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1A4F2857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8622BF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5B442644" w:rsidR="0015321E" w:rsidRPr="008C5A5A" w:rsidRDefault="008622BF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AR: Transaction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1A4F2857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8622BF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5B442644" w:rsidR="0015321E" w:rsidRPr="008C5A5A" w:rsidRDefault="008622BF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AR: Transaction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6428C3B8" w:rsidR="00774817" w:rsidRDefault="00DB599C">
      <w:r>
        <w:lastRenderedPageBreak/>
        <w:t>AR: Transactions</w:t>
      </w:r>
    </w:p>
    <w:p w14:paraId="219C309B" w14:textId="2205FFC6" w:rsidR="00EB55D0" w:rsidRDefault="00EB55D0" w:rsidP="00DB599C">
      <w:pPr>
        <w:spacing w:line="360" w:lineRule="auto"/>
      </w:pPr>
      <w:r>
        <w:t xml:space="preserve">This guide includes instructions on how to process payments against </w:t>
      </w:r>
      <w:r w:rsidR="00DB599C">
        <w:t>an Accounts Receivable Transaction</w:t>
      </w:r>
      <w:r>
        <w:t xml:space="preserve"> within </w:t>
      </w:r>
      <w:r w:rsidR="00DB599C">
        <w:t>Sage Intacct</w:t>
      </w:r>
      <w:r>
        <w:t xml:space="preserve">. </w:t>
      </w:r>
    </w:p>
    <w:p w14:paraId="2F57A259" w14:textId="29DD2FE5" w:rsidR="00DB599C" w:rsidRPr="00E70475" w:rsidRDefault="00EB55D0" w:rsidP="00DB599C">
      <w:pPr>
        <w:spacing w:line="360" w:lineRule="auto"/>
        <w:rPr>
          <w:rFonts w:cstheme="minorHAnsi"/>
          <w:b/>
          <w:bCs/>
          <w:szCs w:val="20"/>
        </w:rPr>
      </w:pPr>
      <w:r w:rsidRPr="00DB599C">
        <w:rPr>
          <w:rFonts w:cstheme="minorHAnsi"/>
          <w:szCs w:val="20"/>
        </w:rPr>
        <w:t xml:space="preserve">Navigate to </w:t>
      </w:r>
      <w:r w:rsidR="00DB599C" w:rsidRPr="00E70475">
        <w:rPr>
          <w:rFonts w:eastAsia="Times New Roman" w:cstheme="minorHAnsi"/>
          <w:b/>
          <w:bCs/>
          <w:szCs w:val="20"/>
        </w:rPr>
        <w:t xml:space="preserve">"Dashboard" &gt; "Accounts Receivable" &gt; "Invoices" </w:t>
      </w:r>
    </w:p>
    <w:p w14:paraId="4FFBF364" w14:textId="77777777" w:rsidR="00DB599C" w:rsidRPr="00DB599C" w:rsidRDefault="00DB599C" w:rsidP="00DB599C">
      <w:pPr>
        <w:spacing w:after="0" w:line="360" w:lineRule="auto"/>
        <w:rPr>
          <w:rFonts w:eastAsia="Times New Roman" w:cstheme="minorHAnsi"/>
          <w:szCs w:val="20"/>
        </w:rPr>
      </w:pPr>
      <w:r w:rsidRPr="00DB599C">
        <w:rPr>
          <w:rFonts w:eastAsia="Times New Roman" w:cstheme="minorHAnsi"/>
          <w:szCs w:val="20"/>
        </w:rPr>
        <w:t> </w:t>
      </w:r>
    </w:p>
    <w:p w14:paraId="0FB532F9" w14:textId="77777777" w:rsidR="00DB599C" w:rsidRPr="00DB599C" w:rsidRDefault="00DB599C" w:rsidP="00DB599C">
      <w:pPr>
        <w:spacing w:after="0" w:line="360" w:lineRule="auto"/>
        <w:rPr>
          <w:rFonts w:eastAsia="Times New Roman" w:cstheme="minorHAnsi"/>
          <w:szCs w:val="20"/>
        </w:rPr>
      </w:pPr>
      <w:r w:rsidRPr="00DB599C">
        <w:rPr>
          <w:rFonts w:eastAsia="Times New Roman" w:cstheme="minorHAnsi"/>
          <w:szCs w:val="20"/>
        </w:rPr>
        <w:t xml:space="preserve">Steps: </w:t>
      </w:r>
    </w:p>
    <w:p w14:paraId="218DAADF" w14:textId="77777777" w:rsidR="00DB599C" w:rsidRPr="00DB599C" w:rsidRDefault="00DB599C" w:rsidP="00DB599C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 w:cstheme="minorHAnsi"/>
          <w:szCs w:val="20"/>
        </w:rPr>
      </w:pPr>
      <w:r w:rsidRPr="00DB599C">
        <w:rPr>
          <w:rFonts w:eastAsia="Times New Roman" w:cstheme="minorHAnsi"/>
          <w:szCs w:val="20"/>
        </w:rPr>
        <w:t xml:space="preserve">Click on </w:t>
      </w:r>
      <w:r w:rsidRPr="00E70475">
        <w:rPr>
          <w:rFonts w:eastAsia="Times New Roman" w:cstheme="minorHAnsi"/>
          <w:b/>
          <w:bCs/>
          <w:szCs w:val="20"/>
        </w:rPr>
        <w:t>"Add"</w:t>
      </w:r>
      <w:r w:rsidRPr="00DB599C">
        <w:rPr>
          <w:rFonts w:eastAsia="Times New Roman" w:cstheme="minorHAnsi"/>
          <w:szCs w:val="20"/>
        </w:rPr>
        <w:t xml:space="preserve"> in the top right-hand side of the screen.</w:t>
      </w:r>
    </w:p>
    <w:p w14:paraId="357146A9" w14:textId="6C920A26" w:rsidR="00DB599C" w:rsidRPr="00E70475" w:rsidRDefault="00DB599C" w:rsidP="00DB599C">
      <w:pPr>
        <w:pStyle w:val="ListParagraph"/>
        <w:numPr>
          <w:ilvl w:val="1"/>
          <w:numId w:val="37"/>
        </w:numPr>
        <w:spacing w:line="360" w:lineRule="auto"/>
        <w:rPr>
          <w:rFonts w:cstheme="minorHAnsi"/>
          <w:szCs w:val="20"/>
        </w:rPr>
      </w:pPr>
      <w:r w:rsidRPr="00DB599C">
        <w:rPr>
          <w:rFonts w:cstheme="minorHAnsi"/>
          <w:szCs w:val="20"/>
        </w:rPr>
        <w:t>NOTE: If you want to work with an existing invoice, jump to Step 4.</w:t>
      </w:r>
      <w:r w:rsidRPr="00DB599C">
        <w:rPr>
          <w:rFonts w:eastAsia="Times New Roman" w:cstheme="minorHAnsi"/>
          <w:szCs w:val="20"/>
        </w:rPr>
        <w:t xml:space="preserve"> </w:t>
      </w:r>
    </w:p>
    <w:p w14:paraId="52F0C321" w14:textId="29B5BE6F" w:rsidR="00E70475" w:rsidRDefault="00E70475" w:rsidP="00E70475">
      <w:pPr>
        <w:spacing w:line="360" w:lineRule="auto"/>
        <w:rPr>
          <w:rFonts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A43713" wp14:editId="07BB8B0C">
            <wp:simplePos x="0" y="0"/>
            <wp:positionH relativeFrom="margin">
              <wp:posOffset>-20955</wp:posOffset>
            </wp:positionH>
            <wp:positionV relativeFrom="paragraph">
              <wp:posOffset>33020</wp:posOffset>
            </wp:positionV>
            <wp:extent cx="6684645" cy="3181985"/>
            <wp:effectExtent l="0" t="0" r="1905" b="0"/>
            <wp:wrapNone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F2A79" w14:textId="03AC5F5E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715C56C1" w14:textId="7E791495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06179CAE" w14:textId="542CE649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5633C624" w14:textId="1B4532EA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48BEFAB2" w14:textId="5E6A6A61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7B28C468" w14:textId="6603D512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3C120727" w14:textId="2FD7033A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6B25D56B" w14:textId="25796C40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3E3A88D3" w14:textId="669FDB9E" w:rsid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5B200BEC" w14:textId="77777777" w:rsidR="00E70475" w:rsidRPr="00E70475" w:rsidRDefault="00E70475" w:rsidP="00E70475">
      <w:pPr>
        <w:spacing w:line="360" w:lineRule="auto"/>
        <w:rPr>
          <w:rFonts w:cstheme="minorHAnsi"/>
          <w:szCs w:val="20"/>
        </w:rPr>
      </w:pPr>
    </w:p>
    <w:p w14:paraId="49BC49EA" w14:textId="454BF5AD" w:rsidR="00AA1E68" w:rsidRPr="00AA1E68" w:rsidRDefault="00DB599C" w:rsidP="737B5518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/>
        </w:rPr>
      </w:pPr>
      <w:r w:rsidRPr="737B5518">
        <w:rPr>
          <w:rFonts w:eastAsia="Times New Roman"/>
        </w:rPr>
        <w:t>Fill out the AR Invoice by selecting the Customer and Entries.</w:t>
      </w:r>
    </w:p>
    <w:p w14:paraId="419AFCBD" w14:textId="7C107040" w:rsidR="00B249C7" w:rsidRDefault="00DB599C" w:rsidP="00B249C7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 w:cstheme="minorHAnsi"/>
          <w:szCs w:val="20"/>
        </w:rPr>
      </w:pPr>
      <w:r w:rsidRPr="00E70475">
        <w:rPr>
          <w:rFonts w:eastAsia="Times New Roman" w:cstheme="minorHAnsi"/>
          <w:b/>
          <w:bCs/>
          <w:szCs w:val="20"/>
        </w:rPr>
        <w:t>Post</w:t>
      </w:r>
      <w:r w:rsidRPr="00B249C7">
        <w:rPr>
          <w:rFonts w:eastAsia="Times New Roman" w:cstheme="minorHAnsi"/>
          <w:szCs w:val="20"/>
        </w:rPr>
        <w:t xml:space="preserve"> the Invoice. </w:t>
      </w:r>
    </w:p>
    <w:p w14:paraId="0296E90A" w14:textId="5744DAE4" w:rsidR="00E70475" w:rsidRDefault="002F542B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0E1595F" wp14:editId="7AA3017F">
            <wp:simplePos x="0" y="0"/>
            <wp:positionH relativeFrom="margin">
              <wp:posOffset>204787</wp:posOffset>
            </wp:positionH>
            <wp:positionV relativeFrom="paragraph">
              <wp:posOffset>952</wp:posOffset>
            </wp:positionV>
            <wp:extent cx="5857875" cy="2788431"/>
            <wp:effectExtent l="0" t="0" r="0" b="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8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5BA09" w14:textId="2E60EBDA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C0B0F28" w14:textId="3DA4BEE4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886BE13" w14:textId="343682CB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A447FD0" w14:textId="20E80EC7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18BB553" w14:textId="67B7DA23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13385845" w14:textId="739F0F0D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8116A92" w14:textId="0F323ED4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15A1120D" w14:textId="5F3E37B1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70EB5944" w14:textId="0FCC68FD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FE458F3" w14:textId="4B43133A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B68596B" w14:textId="6411BBB3" w:rsidR="00E70475" w:rsidRDefault="00E70475" w:rsidP="00E70475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96609A7" w14:textId="078E4EB9" w:rsidR="00B249C7" w:rsidRDefault="00DB599C" w:rsidP="00B249C7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 w:cstheme="minorHAnsi"/>
          <w:szCs w:val="20"/>
        </w:rPr>
      </w:pPr>
      <w:r w:rsidRPr="00B249C7">
        <w:rPr>
          <w:rFonts w:eastAsia="Times New Roman" w:cstheme="minorHAnsi"/>
          <w:szCs w:val="20"/>
        </w:rPr>
        <w:t xml:space="preserve">From the main AR Invoice screen, select </w:t>
      </w:r>
      <w:r w:rsidRPr="00E70475">
        <w:rPr>
          <w:rFonts w:eastAsia="Times New Roman" w:cstheme="minorHAnsi"/>
          <w:b/>
          <w:bCs/>
          <w:szCs w:val="20"/>
        </w:rPr>
        <w:t>"View"</w:t>
      </w:r>
      <w:r w:rsidRPr="00B249C7">
        <w:rPr>
          <w:rFonts w:eastAsia="Times New Roman" w:cstheme="minorHAnsi"/>
          <w:szCs w:val="20"/>
        </w:rPr>
        <w:t xml:space="preserve"> on the invoice that you would like to look at. </w:t>
      </w:r>
    </w:p>
    <w:p w14:paraId="796EC647" w14:textId="78AF460C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4A8205" wp14:editId="04B7B246">
            <wp:simplePos x="0" y="0"/>
            <wp:positionH relativeFrom="margin">
              <wp:posOffset>52387</wp:posOffset>
            </wp:positionH>
            <wp:positionV relativeFrom="paragraph">
              <wp:posOffset>57150</wp:posOffset>
            </wp:positionV>
            <wp:extent cx="6684645" cy="1837690"/>
            <wp:effectExtent l="0" t="0" r="1905" b="0"/>
            <wp:wrapNone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762D" w14:textId="06018A7F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42ADE11" w14:textId="63C1465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FE2F17D" w14:textId="76A9D90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86552F6" w14:textId="230CD3A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C6C1C19" w14:textId="2A7E9A5D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55F4ACDD" w14:textId="1A6CFA3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41B1810A" w14:textId="51B02DC8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6ED920A1" w14:textId="1AC5AB90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78AF2AD5" w14:textId="77777777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75DD5E72" w14:textId="771F317E" w:rsidR="00B249C7" w:rsidRDefault="00DB599C" w:rsidP="00B249C7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 w:cstheme="minorHAnsi"/>
          <w:szCs w:val="20"/>
        </w:rPr>
      </w:pPr>
      <w:r w:rsidRPr="00B249C7">
        <w:rPr>
          <w:rFonts w:eastAsia="Times New Roman" w:cstheme="minorHAnsi"/>
          <w:szCs w:val="20"/>
        </w:rPr>
        <w:t xml:space="preserve">Select </w:t>
      </w:r>
      <w:r w:rsidRPr="00E70475">
        <w:rPr>
          <w:rFonts w:eastAsia="Times New Roman" w:cstheme="minorHAnsi"/>
          <w:b/>
          <w:bCs/>
          <w:szCs w:val="20"/>
        </w:rPr>
        <w:t>"One Time Use Payment"</w:t>
      </w:r>
      <w:r w:rsidRPr="00B249C7">
        <w:rPr>
          <w:rFonts w:eastAsia="Times New Roman" w:cstheme="minorHAnsi"/>
          <w:szCs w:val="20"/>
        </w:rPr>
        <w:t xml:space="preserve"> dropdown from the </w:t>
      </w:r>
      <w:r w:rsidRPr="00E70475">
        <w:rPr>
          <w:rFonts w:eastAsia="Times New Roman" w:cstheme="minorHAnsi"/>
          <w:b/>
          <w:bCs/>
          <w:szCs w:val="20"/>
        </w:rPr>
        <w:t>"Pay with Paya"</w:t>
      </w:r>
      <w:r w:rsidRPr="00B249C7">
        <w:rPr>
          <w:rFonts w:eastAsia="Times New Roman" w:cstheme="minorHAnsi"/>
          <w:szCs w:val="20"/>
        </w:rPr>
        <w:t xml:space="preserve"> button on the top righthand side of the screen </w:t>
      </w:r>
    </w:p>
    <w:p w14:paraId="02BAA7C9" w14:textId="63011F2F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A443A3" wp14:editId="3D16291D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6684645" cy="3181985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7AB88" w14:textId="456B5381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4DD1C3E0" w14:textId="1E7FCAA3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533DA0FD" w14:textId="59F6A9C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EDB9343" w14:textId="08AD54C6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7C99E4D3" w14:textId="36EC7BFF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95DBD88" w14:textId="0C3CC05C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11AC3482" w14:textId="166723B7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DD1D7B5" w14:textId="1164C8C3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13D45726" w14:textId="541FF869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6989C968" w14:textId="6275F9E8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C1097B7" w14:textId="7F0A0F98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62FA67D" w14:textId="09491092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530D785F" w14:textId="46CFAB5B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7ED898B" w14:textId="5EC257E9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60B36B3F" w14:textId="5E26356A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7ADC0210" w14:textId="654828DB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1C543BF1" w14:textId="668C52FB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30585D7F" w14:textId="4907A3B5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45203709" w14:textId="7FEC3DC4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250A7ED1" w14:textId="77777777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03387E64" w14:textId="16340B9D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65AE43D9" w14:textId="77777777" w:rsidR="002F542B" w:rsidRDefault="002F542B" w:rsidP="002F542B">
      <w:pPr>
        <w:spacing w:after="0" w:line="360" w:lineRule="auto"/>
        <w:textAlignment w:val="center"/>
        <w:rPr>
          <w:rFonts w:eastAsia="Times New Roman" w:cstheme="minorHAnsi"/>
          <w:szCs w:val="20"/>
        </w:rPr>
      </w:pPr>
    </w:p>
    <w:p w14:paraId="4102B469" w14:textId="67A56EA2" w:rsidR="00AA1E68" w:rsidRPr="002F542B" w:rsidRDefault="00E70475" w:rsidP="002F542B">
      <w:pPr>
        <w:numPr>
          <w:ilvl w:val="0"/>
          <w:numId w:val="37"/>
        </w:numPr>
        <w:spacing w:after="0" w:line="360" w:lineRule="auto"/>
        <w:textAlignment w:val="center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lastRenderedPageBreak/>
        <w:t>“</w:t>
      </w:r>
      <w:r w:rsidR="00DB599C" w:rsidRPr="00E70475">
        <w:rPr>
          <w:rFonts w:eastAsia="Times New Roman" w:cstheme="minorHAnsi"/>
          <w:b/>
          <w:bCs/>
          <w:szCs w:val="20"/>
        </w:rPr>
        <w:t>Authorize</w:t>
      </w:r>
      <w:r>
        <w:rPr>
          <w:rFonts w:eastAsia="Times New Roman" w:cstheme="minorHAnsi"/>
          <w:szCs w:val="20"/>
        </w:rPr>
        <w:t xml:space="preserve">” </w:t>
      </w:r>
      <w:r w:rsidR="00DB599C" w:rsidRPr="00B249C7">
        <w:rPr>
          <w:rFonts w:eastAsia="Times New Roman" w:cstheme="minorHAnsi"/>
          <w:szCs w:val="20"/>
        </w:rPr>
        <w:t xml:space="preserve">that payment, then verify the payment was successful before closing out. </w:t>
      </w:r>
      <w:r w:rsidR="00AA1E68">
        <w:rPr>
          <w:noProof/>
        </w:rPr>
        <w:drawing>
          <wp:anchor distT="0" distB="0" distL="114300" distR="114300" simplePos="0" relativeHeight="251664384" behindDoc="1" locked="0" layoutInCell="1" allowOverlap="1" wp14:anchorId="3024BC7D" wp14:editId="3C7ECB8E">
            <wp:simplePos x="0" y="0"/>
            <wp:positionH relativeFrom="page">
              <wp:posOffset>542925</wp:posOffset>
            </wp:positionH>
            <wp:positionV relativeFrom="paragraph">
              <wp:posOffset>276225</wp:posOffset>
            </wp:positionV>
            <wp:extent cx="6684645" cy="318198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1E68" w:rsidRPr="002F542B" w:rsidSect="00DD7C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F15AB" w14:textId="77777777" w:rsidR="00841D0F" w:rsidRDefault="00841D0F" w:rsidP="00A37B16">
      <w:r>
        <w:separator/>
      </w:r>
    </w:p>
  </w:endnote>
  <w:endnote w:type="continuationSeparator" w:id="0">
    <w:p w14:paraId="1C402740" w14:textId="77777777" w:rsidR="00841D0F" w:rsidRDefault="00841D0F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19640577" w14:textId="4D063DCF" w:rsidR="006E1982" w:rsidRPr="0041642A" w:rsidRDefault="0015321E" w:rsidP="007D2256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EE5EF50" wp14:editId="676D7D43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9074"/>
              <wp:effectExtent l="0" t="0" r="317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9074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rect id="Rectangle 2" style="position:absolute;margin-left:486pt;margin-top:-5.8pt;width:81.75pt;height:32.2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5b6770" stroked="f" strokeweight=".5pt" w14:anchorId="75F7A5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F3fwIAAHAFAAAOAAAAZHJzL2Uyb0RvYy54bWysVN1P2zAQf5+0/8Hy+0gaCoWKFHUgpkkI&#10;EDDx7Dp2G8nxeWe3affX7+ykoWNISNNekjvf774/Li63jWEbhb4GW/LRUc6ZshKq2i5L/uP55ssZ&#10;Zz4IWwkDVpV8pzy/nH3+dNG6qSpgBaZSyMiI9dPWlXwVgptmmZcr1Qh/BE5ZEmrARgRicZlVKFqy&#10;3pisyPPTrAWsHIJU3tPrdSfks2RfayXDvdZeBWZKTrGF9MX0XcRvNrsQ0yUKt6plH4b4hygaUVty&#10;Opi6FkGwNdZ/mWpqieBBhyMJTQZa11KlHCibUf4mm6eVcCrlQsXxbiiT/39m5d3mAVldlbzgzIqG&#10;WvRIRRN2aRQrYnla56eEenIP2HOeyJjrVmMT/5QF26aS7oaSqm1gkh5H+fFZUZxwJkk2zs/zyTga&#10;zV61HfrwTUHDIlFyJO+pkmJz60MH3UOiMw+mrm5qYxKDy8WVQbYR1N6Tr6eTSeooWf8DZmwEW4hq&#10;ncXuRaUB6d3EPLvMEhV2RkUtYx+VpgLFXFJcaTTV4FVIqWwY9UkldFTT5GpQPP5YscdH1S6qQbn4&#10;WHnQSJ7BhkG5qS3gewbMELLu8NSTg7wjuYBqR7OB0C2Nd/KmphbdCh8eBNKW0D7R5od7+mgDbcmh&#10;pzhbAf567z3iaXhJyllLW1dy/3MtUHFmvlsa6/PReBzXNDHjk0lBDB5KFocSu26ugDo/ohvjZCIj&#10;Ppg9qRGaFzoQ8+iVRMJK8l1yGXDPXIXuGtCJkWo+TzBaTSfCrX1yct/1OILP2xeBrp/TQBN+B/sN&#10;FdM349phYz8szNcBdJ1m+bWufb1prdM29Cco3o1DPqFeD+XsNwAAAP//AwBQSwMEFAAGAAgAAAAh&#10;ALF60lfhAAAACwEAAA8AAABkcnMvZG93bnJldi54bWxMj8FOwzAQRO9I/IO1SFxQ6yQopYQ4FULq&#10;DVVNCuLqxts4Il4H223D3+OeynE0o5k35WoyAzuh870lAek8AYbUWtVTJ+Bjt54tgfkgScnBEgr4&#10;RQ+r6vamlIWyZ6rx1ISOxRLyhRSgQxgLzn2r0Ug/tyNS9A7WGRmidB1XTp5juRl4liQLbmRPcUHL&#10;Ed80tt/N0Qj4OWzX7/VDvfH5pzab3bZx9NUIcX83vb4ACziFaxgu+BEdqsi0t0dSng0Cnp+y+CUI&#10;mKXpAtglkT7mObC9gDxbAq9K/v9D9QcAAP//AwBQSwECLQAUAAYACAAAACEAtoM4kv4AAADhAQAA&#10;EwAAAAAAAAAAAAAAAAAAAAAAW0NvbnRlbnRfVHlwZXNdLnhtbFBLAQItABQABgAIAAAAIQA4/SH/&#10;1gAAAJQBAAALAAAAAAAAAAAAAAAAAC8BAABfcmVscy8ucmVsc1BLAQItABQABgAIAAAAIQACNTF3&#10;fwIAAHAFAAAOAAAAAAAAAAAAAAAAAC4CAABkcnMvZTJvRG9jLnhtbFBLAQItABQABgAIAAAAIQCx&#10;etJX4QAAAAsBAAAPAAAAAAAAAAAAAAAAANkEAABkcnMvZG93bnJldi54bWxQSwUGAAAAAAQABADz&#10;AAAA5wUAAAAA&#10;"/>
          </w:pict>
        </mc:Fallback>
      </mc:AlternateContent>
    </w:r>
    <w:r>
      <w:t>PAYA |</w:t>
    </w:r>
    <w:r w:rsidR="006E1982">
      <w:t xml:space="preserve"> Mini</w:t>
    </w:r>
    <w:r>
      <w:t xml:space="preserve"> </w:t>
    </w:r>
    <w:r w:rsidR="00774817">
      <w:t xml:space="preserve">User Guide </w:t>
    </w:r>
    <w:r w:rsidR="002F542B">
      <w:t>August</w:t>
    </w:r>
    <w:r w:rsidR="006E1982">
      <w:t xml:space="preserve"> 202</w:t>
    </w:r>
    <w:r w:rsidR="004E0BD2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34E27" w14:textId="77777777" w:rsidR="00841D0F" w:rsidRDefault="00841D0F" w:rsidP="00A37B16">
      <w:r>
        <w:separator/>
      </w:r>
    </w:p>
  </w:footnote>
  <w:footnote w:type="continuationSeparator" w:id="0">
    <w:p w14:paraId="77C26DF8" w14:textId="77777777" w:rsidR="00841D0F" w:rsidRDefault="00841D0F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19EA" w14:textId="77777777" w:rsidR="004E0BD2" w:rsidRDefault="004E0B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  <w:jc w:val="left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7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8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246164"/>
    <w:multiLevelType w:val="multilevel"/>
    <w:tmpl w:val="09B4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2B2804"/>
    <w:multiLevelType w:val="hybridMultilevel"/>
    <w:tmpl w:val="8D149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31495">
    <w:abstractNumId w:val="30"/>
  </w:num>
  <w:num w:numId="2" w16cid:durableId="625508311">
    <w:abstractNumId w:val="14"/>
  </w:num>
  <w:num w:numId="3" w16cid:durableId="480074271">
    <w:abstractNumId w:val="0"/>
  </w:num>
  <w:num w:numId="4" w16cid:durableId="589892992">
    <w:abstractNumId w:val="30"/>
    <w:lvlOverride w:ilvl="0">
      <w:startOverride w:val="1"/>
    </w:lvlOverride>
  </w:num>
  <w:num w:numId="5" w16cid:durableId="1425148482">
    <w:abstractNumId w:val="3"/>
  </w:num>
  <w:num w:numId="6" w16cid:durableId="805468807">
    <w:abstractNumId w:val="23"/>
  </w:num>
  <w:num w:numId="7" w16cid:durableId="1465460869">
    <w:abstractNumId w:val="8"/>
  </w:num>
  <w:num w:numId="8" w16cid:durableId="1462571750">
    <w:abstractNumId w:val="29"/>
  </w:num>
  <w:num w:numId="9" w16cid:durableId="1220364787">
    <w:abstractNumId w:val="27"/>
  </w:num>
  <w:num w:numId="10" w16cid:durableId="1255943888">
    <w:abstractNumId w:val="32"/>
  </w:num>
  <w:num w:numId="11" w16cid:durableId="502431048">
    <w:abstractNumId w:val="7"/>
  </w:num>
  <w:num w:numId="12" w16cid:durableId="1037435347">
    <w:abstractNumId w:val="15"/>
  </w:num>
  <w:num w:numId="13" w16cid:durableId="998077145">
    <w:abstractNumId w:val="18"/>
  </w:num>
  <w:num w:numId="14" w16cid:durableId="1859812155">
    <w:abstractNumId w:val="25"/>
  </w:num>
  <w:num w:numId="15" w16cid:durableId="1234002919">
    <w:abstractNumId w:val="10"/>
  </w:num>
  <w:num w:numId="16" w16cid:durableId="909463758">
    <w:abstractNumId w:val="13"/>
  </w:num>
  <w:num w:numId="17" w16cid:durableId="379206361">
    <w:abstractNumId w:val="12"/>
  </w:num>
  <w:num w:numId="18" w16cid:durableId="1602300183">
    <w:abstractNumId w:val="21"/>
  </w:num>
  <w:num w:numId="19" w16cid:durableId="1124277233">
    <w:abstractNumId w:val="19"/>
  </w:num>
  <w:num w:numId="20" w16cid:durableId="1126046383">
    <w:abstractNumId w:val="1"/>
  </w:num>
  <w:num w:numId="21" w16cid:durableId="352414846">
    <w:abstractNumId w:val="6"/>
  </w:num>
  <w:num w:numId="22" w16cid:durableId="686561344">
    <w:abstractNumId w:val="33"/>
  </w:num>
  <w:num w:numId="23" w16cid:durableId="1951469257">
    <w:abstractNumId w:val="24"/>
  </w:num>
  <w:num w:numId="24" w16cid:durableId="1449470648">
    <w:abstractNumId w:val="22"/>
  </w:num>
  <w:num w:numId="25" w16cid:durableId="564603118">
    <w:abstractNumId w:val="9"/>
  </w:num>
  <w:num w:numId="26" w16cid:durableId="549926974">
    <w:abstractNumId w:val="5"/>
  </w:num>
  <w:num w:numId="27" w16cid:durableId="270474779">
    <w:abstractNumId w:val="20"/>
  </w:num>
  <w:num w:numId="28" w16cid:durableId="1399590498">
    <w:abstractNumId w:val="20"/>
    <w:lvlOverride w:ilvl="0">
      <w:startOverride w:val="1"/>
    </w:lvlOverride>
  </w:num>
  <w:num w:numId="29" w16cid:durableId="1006860462">
    <w:abstractNumId w:val="20"/>
    <w:lvlOverride w:ilvl="0">
      <w:startOverride w:val="1"/>
    </w:lvlOverride>
  </w:num>
  <w:num w:numId="30" w16cid:durableId="520750216">
    <w:abstractNumId w:val="17"/>
  </w:num>
  <w:num w:numId="31" w16cid:durableId="1585799031">
    <w:abstractNumId w:val="4"/>
  </w:num>
  <w:num w:numId="32" w16cid:durableId="1845247440">
    <w:abstractNumId w:val="26"/>
  </w:num>
  <w:num w:numId="33" w16cid:durableId="662438285">
    <w:abstractNumId w:val="26"/>
    <w:lvlOverride w:ilvl="0">
      <w:startOverride w:val="1"/>
    </w:lvlOverride>
  </w:num>
  <w:num w:numId="34" w16cid:durableId="10421066">
    <w:abstractNumId w:val="16"/>
  </w:num>
  <w:num w:numId="35" w16cid:durableId="1972515902">
    <w:abstractNumId w:val="11"/>
  </w:num>
  <w:num w:numId="36" w16cid:durableId="1476338268">
    <w:abstractNumId w:val="2"/>
  </w:num>
  <w:num w:numId="37" w16cid:durableId="1161703590">
    <w:abstractNumId w:val="28"/>
    <w:lvlOverride w:ilvl="0">
      <w:startOverride w:val="1"/>
    </w:lvlOverride>
  </w:num>
  <w:num w:numId="38" w16cid:durableId="1119032453">
    <w:abstractNumId w:val="28"/>
    <w:lvlOverride w:ilvl="0"/>
    <w:lvlOverride w:ilvl="1">
      <w:startOverride w:val="1"/>
    </w:lvlOverride>
  </w:num>
  <w:num w:numId="39" w16cid:durableId="18565044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E21C8"/>
    <w:rsid w:val="00112566"/>
    <w:rsid w:val="0012188A"/>
    <w:rsid w:val="0014145F"/>
    <w:rsid w:val="00151996"/>
    <w:rsid w:val="0015321E"/>
    <w:rsid w:val="00161580"/>
    <w:rsid w:val="00177918"/>
    <w:rsid w:val="00193E73"/>
    <w:rsid w:val="001D7010"/>
    <w:rsid w:val="001F56EC"/>
    <w:rsid w:val="00263919"/>
    <w:rsid w:val="0029110E"/>
    <w:rsid w:val="002C6AFC"/>
    <w:rsid w:val="002D5230"/>
    <w:rsid w:val="002F542B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6E0B"/>
    <w:rsid w:val="004E0BD2"/>
    <w:rsid w:val="004E0C90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1982"/>
    <w:rsid w:val="006E77B4"/>
    <w:rsid w:val="00703382"/>
    <w:rsid w:val="0071783E"/>
    <w:rsid w:val="00740F91"/>
    <w:rsid w:val="00765F6D"/>
    <w:rsid w:val="00774817"/>
    <w:rsid w:val="007751BE"/>
    <w:rsid w:val="007758DF"/>
    <w:rsid w:val="007C746B"/>
    <w:rsid w:val="007D2256"/>
    <w:rsid w:val="007F5CE7"/>
    <w:rsid w:val="008207F4"/>
    <w:rsid w:val="00833635"/>
    <w:rsid w:val="0084013C"/>
    <w:rsid w:val="0084193E"/>
    <w:rsid w:val="00841D0F"/>
    <w:rsid w:val="008479A9"/>
    <w:rsid w:val="008553AE"/>
    <w:rsid w:val="008622BF"/>
    <w:rsid w:val="008C5A5A"/>
    <w:rsid w:val="008D1B3A"/>
    <w:rsid w:val="008E6B71"/>
    <w:rsid w:val="00915F89"/>
    <w:rsid w:val="00940503"/>
    <w:rsid w:val="00942CE2"/>
    <w:rsid w:val="009A1558"/>
    <w:rsid w:val="009C39C2"/>
    <w:rsid w:val="00A37B16"/>
    <w:rsid w:val="00A9476E"/>
    <w:rsid w:val="00A94C8A"/>
    <w:rsid w:val="00A97A0B"/>
    <w:rsid w:val="00AA1E68"/>
    <w:rsid w:val="00AC4903"/>
    <w:rsid w:val="00AD3AED"/>
    <w:rsid w:val="00AD5ACE"/>
    <w:rsid w:val="00AD7F5F"/>
    <w:rsid w:val="00AF139F"/>
    <w:rsid w:val="00B249C7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4089C"/>
    <w:rsid w:val="00C54E78"/>
    <w:rsid w:val="00CA5702"/>
    <w:rsid w:val="00CA6D8A"/>
    <w:rsid w:val="00CC75F5"/>
    <w:rsid w:val="00CD2D6E"/>
    <w:rsid w:val="00CE1E71"/>
    <w:rsid w:val="00CE6410"/>
    <w:rsid w:val="00CF10A5"/>
    <w:rsid w:val="00CF14EF"/>
    <w:rsid w:val="00D461AF"/>
    <w:rsid w:val="00D461EF"/>
    <w:rsid w:val="00D6053F"/>
    <w:rsid w:val="00D81651"/>
    <w:rsid w:val="00D86DA0"/>
    <w:rsid w:val="00D97F86"/>
    <w:rsid w:val="00DB599C"/>
    <w:rsid w:val="00DD7CD2"/>
    <w:rsid w:val="00DE10E2"/>
    <w:rsid w:val="00E03391"/>
    <w:rsid w:val="00E0459B"/>
    <w:rsid w:val="00E26FCE"/>
    <w:rsid w:val="00E35833"/>
    <w:rsid w:val="00E605EB"/>
    <w:rsid w:val="00E66FDF"/>
    <w:rsid w:val="00E70475"/>
    <w:rsid w:val="00EA4E53"/>
    <w:rsid w:val="00EB55D0"/>
    <w:rsid w:val="00EB78FE"/>
    <w:rsid w:val="00ED5B88"/>
    <w:rsid w:val="00F440C3"/>
    <w:rsid w:val="00F908D6"/>
    <w:rsid w:val="00FB49D3"/>
    <w:rsid w:val="00FC0A90"/>
    <w:rsid w:val="737B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DB5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4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62986B-A7AF-44AE-8CE8-6DD089DBE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10</cp:revision>
  <cp:lastPrinted>2018-07-27T20:13:00Z</cp:lastPrinted>
  <dcterms:created xsi:type="dcterms:W3CDTF">2021-05-14T18:16:00Z</dcterms:created>
  <dcterms:modified xsi:type="dcterms:W3CDTF">2022-08-05T15:04:00Z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SIP_Label_f9fbf72d-6f3b-4629-b98e-38cbbdb489cd_Enabled">
    <vt:lpwstr>true</vt:lpwstr>
  </property>
  <property fmtid="{D5CDD505-2E9C-101B-9397-08002B2CF9AE}" pid="10" name="MSIP_Label_f9fbf72d-6f3b-4629-b98e-38cbbdb489cd_SetDate">
    <vt:lpwstr>2021-12-02T14:35:58Z</vt:lpwstr>
  </property>
  <property fmtid="{D5CDD505-2E9C-101B-9397-08002B2CF9AE}" pid="11" name="MSIP_Label_f9fbf72d-6f3b-4629-b98e-38cbbdb489cd_Method">
    <vt:lpwstr>Privileged</vt:lpwstr>
  </property>
  <property fmtid="{D5CDD505-2E9C-101B-9397-08002B2CF9AE}" pid="12" name="MSIP_Label_f9fbf72d-6f3b-4629-b98e-38cbbdb489cd_Name">
    <vt:lpwstr>f9fbf72d-6f3b-4629-b98e-38cbbdb489cd</vt:lpwstr>
  </property>
  <property fmtid="{D5CDD505-2E9C-101B-9397-08002B2CF9AE}" pid="13" name="MSIP_Label_f9fbf72d-6f3b-4629-b98e-38cbbdb489cd_SiteId">
    <vt:lpwstr>c22a4ea1-efc0-40d6-a6b4-eea170c5e5be</vt:lpwstr>
  </property>
  <property fmtid="{D5CDD505-2E9C-101B-9397-08002B2CF9AE}" pid="14" name="MSIP_Label_f9fbf72d-6f3b-4629-b98e-38cbbdb489cd_ActionId">
    <vt:lpwstr>89874db2-2bbe-47ea-a81f-a6c82bc6cd32</vt:lpwstr>
  </property>
  <property fmtid="{D5CDD505-2E9C-101B-9397-08002B2CF9AE}" pid="15" name="MSIP_Label_f9fbf72d-6f3b-4629-b98e-38cbbdb489cd_ContentBits">
    <vt:lpwstr>0</vt:lpwstr>
  </property>
</Properties>
</file>