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FB27" w14:textId="49D14CAD" w:rsidR="0043313F" w:rsidRPr="00DB4430" w:rsidRDefault="00A57527" w:rsidP="00F93B7D">
      <w:pPr>
        <w:rPr>
          <w:rFonts w:cs="Arial"/>
          <w:noProof/>
          <w:lang w:eastAsia="nl-BE"/>
        </w:rPr>
      </w:pPr>
      <w:r w:rsidRPr="00DB4430">
        <w:rPr>
          <w:rFonts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F08F6" wp14:editId="2BF0A406">
                <wp:simplePos x="0" y="0"/>
                <wp:positionH relativeFrom="column">
                  <wp:posOffset>2155825</wp:posOffset>
                </wp:positionH>
                <wp:positionV relativeFrom="paragraph">
                  <wp:posOffset>4350385</wp:posOffset>
                </wp:positionV>
                <wp:extent cx="3789680" cy="41910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96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3B4845" w14:textId="77777777" w:rsidR="00A566C9" w:rsidRPr="00B21C8C" w:rsidRDefault="00A566C9" w:rsidP="00F93B7D">
                            <w:pPr>
                              <w:pStyle w:val="Title"/>
                              <w:rPr>
                                <w:lang w:val="en-GB"/>
                              </w:rPr>
                            </w:pPr>
                            <w:r w:rsidRPr="00B21C8C">
                              <w:rPr>
                                <w:lang w:val="en-GB"/>
                              </w:rPr>
                              <w:t>Materialise Magics</w:t>
                            </w:r>
                          </w:p>
                          <w:p w14:paraId="35503311" w14:textId="77777777" w:rsidR="00A566C9" w:rsidRPr="00B21C8C" w:rsidRDefault="00A566C9" w:rsidP="00F93B7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0C3EF43" w14:textId="77777777" w:rsidR="00A566C9" w:rsidRPr="00B21C8C" w:rsidRDefault="00A566C9" w:rsidP="00F93B7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7BEC03E" w14:textId="3BF3B98A" w:rsidR="00A566C9" w:rsidRPr="00B21C8C" w:rsidRDefault="00362E14" w:rsidP="00F93B7D">
                            <w:pPr>
                              <w:pStyle w:val="Subtitle"/>
                              <w:rPr>
                                <w:lang w:val="en-GB"/>
                              </w:rPr>
                            </w:pPr>
                            <w:r w:rsidRPr="00B21C8C">
                              <w:rPr>
                                <w:lang w:val="en-GB"/>
                              </w:rPr>
                              <w:t>2</w:t>
                            </w:r>
                            <w:r w:rsidR="00222F98">
                              <w:rPr>
                                <w:lang w:val="en-GB"/>
                              </w:rPr>
                              <w:t>6.0</w:t>
                            </w:r>
                            <w:r w:rsidR="003F11A8">
                              <w:rPr>
                                <w:lang/>
                              </w:rPr>
                              <w:t>2</w:t>
                            </w:r>
                            <w:r w:rsidR="00292662" w:rsidRPr="00B21C8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A566C9" w:rsidRPr="00B21C8C">
                              <w:rPr>
                                <w:lang w:val="en-GB"/>
                              </w:rPr>
                              <w:t>– Release Notes</w:t>
                            </w:r>
                          </w:p>
                          <w:p w14:paraId="4BE201BC" w14:textId="018C6930" w:rsidR="00A566C9" w:rsidRPr="003F11A8" w:rsidRDefault="003F11A8" w:rsidP="00F93B7D">
                            <w:pPr>
                              <w:pStyle w:val="BasicParagraph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/>
                              </w:rPr>
                              <w:t>January 2023</w:t>
                            </w:r>
                          </w:p>
                          <w:p w14:paraId="386962C3" w14:textId="77777777" w:rsidR="00A566C9" w:rsidRDefault="00A566C9" w:rsidP="00F93B7D">
                            <w:pPr>
                              <w:pStyle w:val="BasicParagraph"/>
                            </w:pPr>
                          </w:p>
                          <w:p w14:paraId="3DFEA809" w14:textId="77777777" w:rsidR="00A566C9" w:rsidRPr="004C4242" w:rsidRDefault="00A566C9" w:rsidP="00F93B7D">
                            <w:pPr>
                              <w:pStyle w:val="BasicParagraph"/>
                              <w:rPr>
                                <w:rStyle w:val="SubtleEmphasis"/>
                                <w:lang w:val="en-US"/>
                              </w:rPr>
                            </w:pPr>
                          </w:p>
                          <w:p w14:paraId="6D8128E6" w14:textId="77777777" w:rsidR="00A566C9" w:rsidRPr="00D853F3" w:rsidRDefault="00A566C9" w:rsidP="00F93B7D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0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75pt;margin-top:342.55pt;width:298.4pt;height:3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TpKQIAAFQEAAAOAAAAZHJzL2Uyb0RvYy54bWysVEtv2zAMvg/YfxB0X2ynaZoYcYqsRYYB&#10;QVsgLXpWZCk2JouapMTOfv0oxXmg22nYRSZFiq/vo2f3XaPIXlhXgy5oNkgpEZpDWettQd9el18m&#10;lDjPdMkUaFHQg3D0fv7506w1uRhCBaoUlmAQ7fLWFLTy3uRJ4nglGuYGYIRGowTbMI+q3SalZS1G&#10;b1QyTNNx0oItjQUunMPbx6ORzmN8KQX3z1I64YkqKNbm42njuQlnMp+xfGuZqWrel8H+oYqG1RqT&#10;nkM9Ms/IztZ/hGpqbsGB9AMOTQJS1lzEHrCbLP3QzbpiRsRecDjOnMfk/l9Y/rRfmxdLfPcVOgQw&#10;NuHMCvgPh7NJWuPy3ifM1OUOvUOjnbRN+GILBB/ibA/neYrOE46XN3eT6XiCJo62UTbN0jROPLk8&#10;N9b5bwIaEoSCWgQslsD2K+dDASw/uYRsGpa1UhE0pUlb0PHNbRofnC34QungKyL8fZhL6UHy3abD&#10;IEHcQHnA/i0cqeEMX9ZYyoo5/8IscgHLR377ZzykAkwJvURJBfbX3+6DP0KEVkpa5FZB3c8ds4IS&#10;9V0jeNNsNApkjMro9m6Iir22bK4tetc8ANI3w00yPIrB36uTKC0077gGi5AVTUxzzF1QfxIf/JHx&#10;uEZcLBbRCelnmF/pteEn2MOgX7t3Zk2Phkcgn+DEQpZ/AOXoe4RlsfMg64jYZao9f5C6Ech+zcJu&#10;XOvR6/IzmP8GAAD//wMAUEsDBBQABgAIAAAAIQDbGgHr4wAAAAwBAAAPAAAAZHJzL2Rvd25yZXYu&#10;eG1sTI9NT4NAEIbvJv6HzTTxZpcWIRRZmoakMTF6aO3F28BugXQ/kN226K93PNXjzDx553mL9WQ0&#10;u6jR984KWMwjYMo2Tva2FXD42D5mwHxAK1E7qwR8Kw/r8v6uwFy6q92pyz60jEKsz1FAF8KQc+6b&#10;Thn0czcoS7ejGw0GGseWyxGvFG40X0ZRyg32lj50OKiqU81pfzYCXqvtO+7qpcl+dPXydtwMX4fP&#10;RIiH2bR5BhbUFG4w/OmTOpTkVLuzlZ5pAXG8SggVkGbJAhgRqziNgdWExk+04mXB/5cofwEAAP//&#10;AwBQSwECLQAUAAYACAAAACEAtoM4kv4AAADhAQAAEwAAAAAAAAAAAAAAAAAAAAAAW0NvbnRlbnRf&#10;VHlwZXNdLnhtbFBLAQItABQABgAIAAAAIQA4/SH/1gAAAJQBAAALAAAAAAAAAAAAAAAAAC8BAABf&#10;cmVscy8ucmVsc1BLAQItABQABgAIAAAAIQBsdLTpKQIAAFQEAAAOAAAAAAAAAAAAAAAAAC4CAABk&#10;cnMvZTJvRG9jLnhtbFBLAQItABQABgAIAAAAIQDbGgHr4wAAAAwBAAAPAAAAAAAAAAAAAAAAAIME&#10;AABkcnMvZG93bnJldi54bWxQSwUGAAAAAAQABADzAAAAkwUAAAAA&#10;" filled="f" stroked="f" strokeweight=".5pt">
                <v:textbox>
                  <w:txbxContent>
                    <w:p w14:paraId="183B4845" w14:textId="77777777" w:rsidR="00A566C9" w:rsidRPr="00B21C8C" w:rsidRDefault="00A566C9" w:rsidP="00F93B7D">
                      <w:pPr>
                        <w:pStyle w:val="Title"/>
                        <w:rPr>
                          <w:lang w:val="en-GB"/>
                        </w:rPr>
                      </w:pPr>
                      <w:r w:rsidRPr="00B21C8C">
                        <w:rPr>
                          <w:lang w:val="en-GB"/>
                        </w:rPr>
                        <w:t>Materialise Magics</w:t>
                      </w:r>
                    </w:p>
                    <w:p w14:paraId="35503311" w14:textId="77777777" w:rsidR="00A566C9" w:rsidRPr="00B21C8C" w:rsidRDefault="00A566C9" w:rsidP="00F93B7D">
                      <w:pPr>
                        <w:rPr>
                          <w:lang w:val="en-GB"/>
                        </w:rPr>
                      </w:pPr>
                    </w:p>
                    <w:p w14:paraId="60C3EF43" w14:textId="77777777" w:rsidR="00A566C9" w:rsidRPr="00B21C8C" w:rsidRDefault="00A566C9" w:rsidP="00F93B7D">
                      <w:pPr>
                        <w:rPr>
                          <w:lang w:val="en-GB"/>
                        </w:rPr>
                      </w:pPr>
                    </w:p>
                    <w:p w14:paraId="57BEC03E" w14:textId="3BF3B98A" w:rsidR="00A566C9" w:rsidRPr="00B21C8C" w:rsidRDefault="00362E14" w:rsidP="00F93B7D">
                      <w:pPr>
                        <w:pStyle w:val="Subtitle"/>
                        <w:rPr>
                          <w:lang w:val="en-GB"/>
                        </w:rPr>
                      </w:pPr>
                      <w:r w:rsidRPr="00B21C8C">
                        <w:rPr>
                          <w:lang w:val="en-GB"/>
                        </w:rPr>
                        <w:t>2</w:t>
                      </w:r>
                      <w:r w:rsidR="00222F98">
                        <w:rPr>
                          <w:lang w:val="en-GB"/>
                        </w:rPr>
                        <w:t>6.0</w:t>
                      </w:r>
                      <w:r w:rsidR="003F11A8">
                        <w:rPr>
                          <w:lang w:val="en-BE"/>
                        </w:rPr>
                        <w:t>2</w:t>
                      </w:r>
                      <w:r w:rsidR="00292662" w:rsidRPr="00B21C8C">
                        <w:rPr>
                          <w:lang w:val="en-GB"/>
                        </w:rPr>
                        <w:t xml:space="preserve"> </w:t>
                      </w:r>
                      <w:r w:rsidR="00A566C9" w:rsidRPr="00B21C8C">
                        <w:rPr>
                          <w:lang w:val="en-GB"/>
                        </w:rPr>
                        <w:t>– Release Notes</w:t>
                      </w:r>
                    </w:p>
                    <w:p w14:paraId="4BE201BC" w14:textId="018C6930" w:rsidR="00A566C9" w:rsidRPr="003F11A8" w:rsidRDefault="003F11A8" w:rsidP="00F93B7D">
                      <w:pPr>
                        <w:pStyle w:val="BasicParagraph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B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BE"/>
                        </w:rPr>
                        <w:t>January 2023</w:t>
                      </w:r>
                    </w:p>
                    <w:p w14:paraId="386962C3" w14:textId="77777777" w:rsidR="00A566C9" w:rsidRDefault="00A566C9" w:rsidP="00F93B7D">
                      <w:pPr>
                        <w:pStyle w:val="BasicParagraph"/>
                      </w:pPr>
                    </w:p>
                    <w:p w14:paraId="3DFEA809" w14:textId="77777777" w:rsidR="00A566C9" w:rsidRPr="004C4242" w:rsidRDefault="00A566C9" w:rsidP="00F93B7D">
                      <w:pPr>
                        <w:pStyle w:val="BasicParagraph"/>
                        <w:rPr>
                          <w:rStyle w:val="SubtleEmphasis"/>
                          <w:lang w:val="en-US"/>
                        </w:rPr>
                      </w:pPr>
                    </w:p>
                    <w:p w14:paraId="6D8128E6" w14:textId="77777777" w:rsidR="00A566C9" w:rsidRPr="00D853F3" w:rsidRDefault="00A566C9" w:rsidP="00F93B7D">
                      <w:pPr>
                        <w:pStyle w:val="Basic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04C8EA74" w14:textId="77777777" w:rsidR="00981EE8" w:rsidRPr="00DB4430" w:rsidRDefault="009769C8" w:rsidP="003B51FC">
      <w:pPr>
        <w:pStyle w:val="TOC1"/>
      </w:pPr>
      <w:r w:rsidRPr="00DB4430">
        <w:br w:type="page"/>
      </w:r>
      <w:bookmarkStart w:id="0" w:name="_Toc351039151"/>
      <w:bookmarkStart w:id="1" w:name="_Toc351040457"/>
      <w:bookmarkStart w:id="2" w:name="_Toc482972885"/>
      <w:bookmarkStart w:id="3" w:name="_Toc483231297"/>
      <w:bookmarkStart w:id="4" w:name="_Toc24123142"/>
      <w:bookmarkStart w:id="5" w:name="_Toc27668649"/>
      <w:bookmarkStart w:id="6" w:name="_Toc48832100"/>
      <w:bookmarkStart w:id="7" w:name="_Toc68009644"/>
      <w:r w:rsidR="009179ED" w:rsidRPr="00DB4430"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AD70B1B" w14:textId="77777777" w:rsidR="00981EE8" w:rsidRPr="00DB4430" w:rsidRDefault="00981EE8" w:rsidP="00BF0799">
      <w:pPr>
        <w:rPr>
          <w:lang w:eastAsia="ko-KR"/>
        </w:rPr>
      </w:pPr>
    </w:p>
    <w:p w14:paraId="3694481D" w14:textId="351F2326" w:rsidR="00FE7C51" w:rsidRDefault="009179ED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color w:val="auto"/>
          <w:sz w:val="22"/>
          <w:szCs w:val="22"/>
          <w:lang w:val="nl-BE" w:eastAsia="nl-BE"/>
        </w:rPr>
      </w:pPr>
      <w:r w:rsidRPr="00DB4430">
        <w:rPr>
          <w:color w:val="2B579A"/>
          <w:shd w:val="clear" w:color="auto" w:fill="E6E6E6"/>
          <w:lang w:val="nl-BE"/>
        </w:rPr>
        <w:fldChar w:fldCharType="begin"/>
      </w:r>
      <w:r w:rsidRPr="00DB4430">
        <w:instrText xml:space="preserve"> TOC \o "1-2" \h \z \u </w:instrText>
      </w:r>
      <w:r w:rsidRPr="00DB4430">
        <w:rPr>
          <w:color w:val="2B579A"/>
          <w:shd w:val="clear" w:color="auto" w:fill="E6E6E6"/>
          <w:lang w:val="nl-BE"/>
        </w:rPr>
        <w:fldChar w:fldCharType="separate"/>
      </w:r>
      <w:bookmarkStart w:id="8" w:name="_Toc351039045"/>
      <w:bookmarkEnd w:id="8"/>
      <w:r w:rsidR="00FE7C51" w:rsidRPr="00B53612">
        <w:rPr>
          <w:rStyle w:val="Hyperlink"/>
          <w:noProof/>
        </w:rPr>
        <w:fldChar w:fldCharType="begin"/>
      </w:r>
      <w:r w:rsidR="00FE7C51" w:rsidRPr="00B53612">
        <w:rPr>
          <w:rStyle w:val="Hyperlink"/>
          <w:noProof/>
        </w:rPr>
        <w:instrText xml:space="preserve"> </w:instrText>
      </w:r>
      <w:r w:rsidR="00FE7C51">
        <w:rPr>
          <w:noProof/>
        </w:rPr>
        <w:instrText>HYPERLINK \l "_Toc124516194"</w:instrText>
      </w:r>
      <w:r w:rsidR="00FE7C51" w:rsidRPr="00B53612">
        <w:rPr>
          <w:rStyle w:val="Hyperlink"/>
          <w:noProof/>
        </w:rPr>
        <w:instrText xml:space="preserve"> </w:instrText>
      </w:r>
      <w:r w:rsidR="00FE7C51" w:rsidRPr="00B53612">
        <w:rPr>
          <w:rStyle w:val="Hyperlink"/>
          <w:noProof/>
        </w:rPr>
      </w:r>
      <w:r w:rsidR="00FE7C51" w:rsidRPr="00B53612">
        <w:rPr>
          <w:rStyle w:val="Hyperlink"/>
          <w:noProof/>
        </w:rPr>
        <w:fldChar w:fldCharType="separate"/>
      </w:r>
      <w:r w:rsidR="00FE7C51" w:rsidRPr="00B53612">
        <w:rPr>
          <w:rStyle w:val="Hyperlink"/>
          <w:noProof/>
        </w:rPr>
        <w:t>1</w:t>
      </w:r>
      <w:r w:rsidR="00FE7C51">
        <w:rPr>
          <w:rFonts w:asciiTheme="minorHAnsi" w:eastAsiaTheme="minorEastAsia" w:hAnsiTheme="minorHAnsi" w:cstheme="minorBidi"/>
          <w:b w:val="0"/>
          <w:i w:val="0"/>
          <w:noProof/>
          <w:color w:val="auto"/>
          <w:sz w:val="22"/>
          <w:szCs w:val="22"/>
          <w:lang w:val="nl-BE" w:eastAsia="nl-BE"/>
        </w:rPr>
        <w:tab/>
      </w:r>
      <w:r w:rsidR="00FE7C51" w:rsidRPr="00B53612">
        <w:rPr>
          <w:rStyle w:val="Hyperlink"/>
          <w:noProof/>
          <w:lang/>
        </w:rPr>
        <w:t>What’s new</w:t>
      </w:r>
      <w:r w:rsidR="00FE7C51">
        <w:rPr>
          <w:noProof/>
          <w:webHidden/>
        </w:rPr>
        <w:tab/>
      </w:r>
      <w:r w:rsidR="00FE7C51">
        <w:rPr>
          <w:noProof/>
          <w:webHidden/>
        </w:rPr>
        <w:fldChar w:fldCharType="begin"/>
      </w:r>
      <w:r w:rsidR="00FE7C51">
        <w:rPr>
          <w:noProof/>
          <w:webHidden/>
        </w:rPr>
        <w:instrText xml:space="preserve"> PAGEREF _Toc124516194 \h </w:instrText>
      </w:r>
      <w:r w:rsidR="00FE7C51">
        <w:rPr>
          <w:noProof/>
          <w:webHidden/>
        </w:rPr>
      </w:r>
      <w:r w:rsidR="00FE7C51">
        <w:rPr>
          <w:noProof/>
          <w:webHidden/>
        </w:rPr>
        <w:fldChar w:fldCharType="separate"/>
      </w:r>
      <w:r w:rsidR="00234151">
        <w:rPr>
          <w:noProof/>
          <w:webHidden/>
        </w:rPr>
        <w:t>3</w:t>
      </w:r>
      <w:r w:rsidR="00FE7C51">
        <w:rPr>
          <w:noProof/>
          <w:webHidden/>
        </w:rPr>
        <w:fldChar w:fldCharType="end"/>
      </w:r>
      <w:r w:rsidR="00FE7C51" w:rsidRPr="00B53612">
        <w:rPr>
          <w:rStyle w:val="Hyperlink"/>
          <w:noProof/>
        </w:rPr>
        <w:fldChar w:fldCharType="end"/>
      </w:r>
    </w:p>
    <w:p w14:paraId="719F5F2B" w14:textId="45B59E3E" w:rsidR="00FE7C51" w:rsidRDefault="00D73C1F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color w:val="auto"/>
          <w:sz w:val="22"/>
          <w:szCs w:val="22"/>
          <w:lang w:val="nl-BE" w:eastAsia="nl-BE"/>
        </w:rPr>
      </w:pPr>
      <w:hyperlink w:anchor="_Toc124516195" w:history="1">
        <w:r w:rsidR="00FE7C51" w:rsidRPr="00B53612">
          <w:rPr>
            <w:rStyle w:val="Hyperlink"/>
            <w:noProof/>
          </w:rPr>
          <w:t>2</w:t>
        </w:r>
        <w:r w:rsidR="00FE7C51">
          <w:rPr>
            <w:rFonts w:asciiTheme="minorHAnsi" w:eastAsiaTheme="minorEastAsia" w:hAnsiTheme="minorHAnsi" w:cstheme="minorBidi"/>
            <w:b w:val="0"/>
            <w:i w:val="0"/>
            <w:noProof/>
            <w:color w:val="auto"/>
            <w:sz w:val="22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  <w:lang/>
          </w:rPr>
          <w:t>Bug fixes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_Toc124516195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3</w:t>
        </w:r>
        <w:r w:rsidR="00FE7C51">
          <w:rPr>
            <w:noProof/>
            <w:webHidden/>
          </w:rPr>
          <w:fldChar w:fldCharType="end"/>
        </w:r>
      </w:hyperlink>
    </w:p>
    <w:p w14:paraId="0A12DE46" w14:textId="71294288" w:rsidR="00FE7C51" w:rsidRDefault="00D73C1F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color w:val="auto"/>
          <w:sz w:val="22"/>
          <w:szCs w:val="22"/>
          <w:lang w:val="nl-BE" w:eastAsia="nl-BE"/>
        </w:rPr>
      </w:pPr>
      <w:hyperlink w:anchor="_Toc124516196" w:history="1">
        <w:r w:rsidR="00FE7C51" w:rsidRPr="00B53612">
          <w:rPr>
            <w:rStyle w:val="Hyperlink"/>
            <w:noProof/>
          </w:rPr>
          <w:t>3</w:t>
        </w:r>
        <w:r w:rsidR="00FE7C51">
          <w:rPr>
            <w:rFonts w:asciiTheme="minorHAnsi" w:eastAsiaTheme="minorEastAsia" w:hAnsiTheme="minorHAnsi" w:cstheme="minorBidi"/>
            <w:b w:val="0"/>
            <w:i w:val="0"/>
            <w:noProof/>
            <w:color w:val="auto"/>
            <w:sz w:val="22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  <w:lang/>
          </w:rPr>
          <w:t>Known issues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_Toc124516196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3</w:t>
        </w:r>
        <w:r w:rsidR="00FE7C51">
          <w:rPr>
            <w:noProof/>
            <w:webHidden/>
          </w:rPr>
          <w:fldChar w:fldCharType="end"/>
        </w:r>
      </w:hyperlink>
    </w:p>
    <w:p w14:paraId="10E5DB68" w14:textId="66F59379" w:rsidR="00FE7C51" w:rsidRDefault="00D73C1F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color w:val="auto"/>
          <w:sz w:val="22"/>
          <w:szCs w:val="22"/>
          <w:lang w:val="nl-BE" w:eastAsia="nl-BE"/>
        </w:rPr>
      </w:pPr>
      <w:hyperlink w:anchor="_Toc124516197" w:history="1">
        <w:r w:rsidR="00FE7C51" w:rsidRPr="00B53612">
          <w:rPr>
            <w:rStyle w:val="Hyperlink"/>
            <w:noProof/>
          </w:rPr>
          <w:t>4</w:t>
        </w:r>
        <w:r w:rsidR="00FE7C51">
          <w:rPr>
            <w:rFonts w:asciiTheme="minorHAnsi" w:eastAsiaTheme="minorEastAsia" w:hAnsiTheme="minorHAnsi" w:cstheme="minorBidi"/>
            <w:b w:val="0"/>
            <w:i w:val="0"/>
            <w:noProof/>
            <w:color w:val="auto"/>
            <w:sz w:val="22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</w:rPr>
          <w:t>Compatibility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_Toc124516197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5</w:t>
        </w:r>
        <w:r w:rsidR="00FE7C51">
          <w:rPr>
            <w:noProof/>
            <w:webHidden/>
          </w:rPr>
          <w:fldChar w:fldCharType="end"/>
        </w:r>
      </w:hyperlink>
    </w:p>
    <w:p w14:paraId="5D1ECC31" w14:textId="25304381" w:rsidR="00FE7C51" w:rsidRDefault="00D73C1F">
      <w:pPr>
        <w:pStyle w:val="TOC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color w:val="auto"/>
          <w:szCs w:val="22"/>
          <w:lang w:val="nl-BE" w:eastAsia="nl-BE"/>
        </w:rPr>
      </w:pPr>
      <w:hyperlink w:anchor="_Toc124516198" w:history="1">
        <w:r w:rsidR="00FE7C51" w:rsidRPr="00B53612">
          <w:rPr>
            <w:rStyle w:val="Hyperlink"/>
            <w:noProof/>
          </w:rPr>
          <w:t>4.1</w:t>
        </w:r>
        <w:r w:rsidR="00FE7C51">
          <w:rPr>
            <w:rFonts w:asciiTheme="minorHAnsi" w:eastAsiaTheme="minorEastAsia" w:hAnsiTheme="minorHAnsi" w:cstheme="minorBidi"/>
            <w:i w:val="0"/>
            <w:noProof/>
            <w:color w:val="auto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</w:rPr>
          <w:t>Bundled components and their licensing components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_Toc124516198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5</w:t>
        </w:r>
        <w:r w:rsidR="00FE7C51">
          <w:rPr>
            <w:noProof/>
            <w:webHidden/>
          </w:rPr>
          <w:fldChar w:fldCharType="end"/>
        </w:r>
      </w:hyperlink>
    </w:p>
    <w:p w14:paraId="018C6279" w14:textId="6614C5D4" w:rsidR="00FE7C51" w:rsidRDefault="00D73C1F">
      <w:pPr>
        <w:pStyle w:val="TOC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color w:val="auto"/>
          <w:szCs w:val="22"/>
          <w:lang w:val="nl-BE" w:eastAsia="nl-BE"/>
        </w:rPr>
      </w:pPr>
      <w:hyperlink w:anchor="_Toc124516199" w:history="1">
        <w:r w:rsidR="00FE7C51" w:rsidRPr="00B53612">
          <w:rPr>
            <w:rStyle w:val="Hyperlink"/>
            <w:noProof/>
          </w:rPr>
          <w:t>4.2</w:t>
        </w:r>
        <w:r w:rsidR="00FE7C51">
          <w:rPr>
            <w:rFonts w:asciiTheme="minorHAnsi" w:eastAsiaTheme="minorEastAsia" w:hAnsiTheme="minorHAnsi" w:cstheme="minorBidi"/>
            <w:i w:val="0"/>
            <w:noProof/>
            <w:color w:val="auto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  <w:lang/>
          </w:rPr>
          <w:t xml:space="preserve">Compatibility </w:t>
        </w:r>
        <w:r w:rsidR="00FE7C51" w:rsidRPr="00B53612">
          <w:rPr>
            <w:rStyle w:val="Hyperlink"/>
            <w:noProof/>
          </w:rPr>
          <w:t>with other Materialise product releases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_Toc124516199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5</w:t>
        </w:r>
        <w:r w:rsidR="00FE7C51">
          <w:rPr>
            <w:noProof/>
            <w:webHidden/>
          </w:rPr>
          <w:fldChar w:fldCharType="end"/>
        </w:r>
      </w:hyperlink>
    </w:p>
    <w:p w14:paraId="01AA7A4D" w14:textId="5FB02C3D" w:rsidR="00FE7C51" w:rsidRDefault="00D73C1F">
      <w:pPr>
        <w:pStyle w:val="TOC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color w:val="auto"/>
          <w:szCs w:val="22"/>
          <w:lang w:val="nl-BE" w:eastAsia="nl-BE"/>
        </w:rPr>
      </w:pPr>
      <w:hyperlink w:anchor="_Toc124516200" w:history="1">
        <w:r w:rsidR="00FE7C51" w:rsidRPr="00B53612">
          <w:rPr>
            <w:rStyle w:val="Hyperlink"/>
            <w:noProof/>
          </w:rPr>
          <w:t>4.3</w:t>
        </w:r>
        <w:r w:rsidR="00FE7C51">
          <w:rPr>
            <w:rFonts w:asciiTheme="minorHAnsi" w:eastAsiaTheme="minorEastAsia" w:hAnsiTheme="minorHAnsi" w:cstheme="minorBidi"/>
            <w:i w:val="0"/>
            <w:noProof/>
            <w:color w:val="auto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  <w:lang/>
          </w:rPr>
          <w:t>Compatibility with other CAD packages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_Toc124516200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5</w:t>
        </w:r>
        <w:r w:rsidR="00FE7C51">
          <w:rPr>
            <w:noProof/>
            <w:webHidden/>
          </w:rPr>
          <w:fldChar w:fldCharType="end"/>
        </w:r>
      </w:hyperlink>
    </w:p>
    <w:p w14:paraId="04229440" w14:textId="60E47BAF" w:rsidR="00FE7C51" w:rsidRDefault="00D73C1F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color w:val="auto"/>
          <w:sz w:val="22"/>
          <w:szCs w:val="22"/>
          <w:lang w:val="nl-BE" w:eastAsia="nl-BE"/>
        </w:rPr>
      </w:pPr>
      <w:hyperlink w:anchor="_Toc124516201" w:history="1">
        <w:r w:rsidR="00FE7C51" w:rsidRPr="00B53612">
          <w:rPr>
            <w:rStyle w:val="Hyperlink"/>
            <w:noProof/>
          </w:rPr>
          <w:t>5</w:t>
        </w:r>
        <w:r w:rsidR="00FE7C51">
          <w:rPr>
            <w:rFonts w:asciiTheme="minorHAnsi" w:eastAsiaTheme="minorEastAsia" w:hAnsiTheme="minorHAnsi" w:cstheme="minorBidi"/>
            <w:b w:val="0"/>
            <w:i w:val="0"/>
            <w:noProof/>
            <w:color w:val="auto"/>
            <w:sz w:val="22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</w:rPr>
          <w:t>System Requirements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_Toc124516201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7</w:t>
        </w:r>
        <w:r w:rsidR="00FE7C51">
          <w:rPr>
            <w:noProof/>
            <w:webHidden/>
          </w:rPr>
          <w:fldChar w:fldCharType="end"/>
        </w:r>
      </w:hyperlink>
    </w:p>
    <w:p w14:paraId="3D9E03AC" w14:textId="07751BBB" w:rsidR="00FE7C51" w:rsidRDefault="00D73C1F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color w:val="auto"/>
          <w:sz w:val="22"/>
          <w:szCs w:val="22"/>
          <w:lang w:val="nl-BE" w:eastAsia="nl-BE"/>
        </w:rPr>
      </w:pPr>
      <w:hyperlink w:anchor="_Toc124516202" w:history="1">
        <w:r w:rsidR="00FE7C51" w:rsidRPr="00B53612">
          <w:rPr>
            <w:rStyle w:val="Hyperlink"/>
            <w:noProof/>
          </w:rPr>
          <w:t>6</w:t>
        </w:r>
        <w:r w:rsidR="00FE7C51">
          <w:rPr>
            <w:rFonts w:asciiTheme="minorHAnsi" w:eastAsiaTheme="minorEastAsia" w:hAnsiTheme="minorHAnsi" w:cstheme="minorBidi"/>
            <w:b w:val="0"/>
            <w:i w:val="0"/>
            <w:noProof/>
            <w:color w:val="auto"/>
            <w:sz w:val="22"/>
            <w:szCs w:val="22"/>
            <w:lang w:val="nl-BE" w:eastAsia="nl-BE"/>
          </w:rPr>
          <w:tab/>
        </w:r>
        <w:r w:rsidR="00FE7C51" w:rsidRPr="00B53612">
          <w:rPr>
            <w:rStyle w:val="Hyperlink"/>
            <w:noProof/>
          </w:rPr>
          <w:t>Contact Information</w:t>
        </w:r>
        <w:r w:rsidR="00FE7C51">
          <w:rPr>
            <w:noProof/>
            <w:webHidden/>
          </w:rPr>
          <w:tab/>
        </w:r>
        <w:r w:rsidR="00FE7C51">
          <w:rPr>
            <w:noProof/>
            <w:webHidden/>
          </w:rPr>
          <w:fldChar w:fldCharType="begin"/>
        </w:r>
        <w:r w:rsidR="00FE7C51">
          <w:rPr>
            <w:noProof/>
            <w:webHidden/>
          </w:rPr>
          <w:instrText xml:space="preserve"> PAGEREF _Toc124516202 \h </w:instrText>
        </w:r>
        <w:r w:rsidR="00FE7C51">
          <w:rPr>
            <w:noProof/>
            <w:webHidden/>
          </w:rPr>
        </w:r>
        <w:r w:rsidR="00FE7C51">
          <w:rPr>
            <w:noProof/>
            <w:webHidden/>
          </w:rPr>
          <w:fldChar w:fldCharType="separate"/>
        </w:r>
        <w:r w:rsidR="00234151">
          <w:rPr>
            <w:noProof/>
            <w:webHidden/>
          </w:rPr>
          <w:t>8</w:t>
        </w:r>
        <w:r w:rsidR="00FE7C51">
          <w:rPr>
            <w:noProof/>
            <w:webHidden/>
          </w:rPr>
          <w:fldChar w:fldCharType="end"/>
        </w:r>
      </w:hyperlink>
    </w:p>
    <w:p w14:paraId="36FCC09A" w14:textId="71FFB352" w:rsidR="009179ED" w:rsidRPr="00DB4430" w:rsidRDefault="009179ED" w:rsidP="003B51FC">
      <w:pPr>
        <w:pStyle w:val="Heading1"/>
        <w:numPr>
          <w:ilvl w:val="0"/>
          <w:numId w:val="0"/>
        </w:numPr>
      </w:pPr>
      <w:r w:rsidRPr="00DB4430">
        <w:rPr>
          <w:shd w:val="clear" w:color="auto" w:fill="E6E6E6"/>
        </w:rPr>
        <w:fldChar w:fldCharType="end"/>
      </w:r>
    </w:p>
    <w:p w14:paraId="4ED4650B" w14:textId="1AA2A861" w:rsidR="00750358" w:rsidRPr="00DB4430" w:rsidRDefault="009179ED" w:rsidP="00C54A9F">
      <w:pPr>
        <w:spacing w:after="160" w:line="259" w:lineRule="auto"/>
        <w:rPr>
          <w:rFonts w:cs="Arial"/>
          <w:lang w:val="en-GB" w:eastAsia="ko-KR"/>
        </w:rPr>
      </w:pPr>
      <w:r w:rsidRPr="00DB4430">
        <w:rPr>
          <w:rFonts w:cs="Arial"/>
          <w:lang w:val="en-GB"/>
        </w:rPr>
        <w:br w:type="page"/>
      </w:r>
      <w:r w:rsidR="00750358" w:rsidRPr="00DB4430">
        <w:rPr>
          <w:rFonts w:cs="Arial"/>
          <w:lang w:val="en-GB" w:eastAsia="ko-KR"/>
        </w:rPr>
        <w:lastRenderedPageBreak/>
        <w:t>This document lists</w:t>
      </w:r>
      <w:r w:rsidR="00BA281A" w:rsidRPr="00DB4430">
        <w:rPr>
          <w:rFonts w:cs="Arial"/>
          <w:lang w:val="en-GB" w:eastAsia="ko-KR"/>
        </w:rPr>
        <w:t xml:space="preserve"> the </w:t>
      </w:r>
      <w:r w:rsidR="00AC5BA0" w:rsidRPr="00DB4430">
        <w:rPr>
          <w:rFonts w:cs="Arial"/>
          <w:lang w:val="en-GB" w:eastAsia="ko-KR"/>
        </w:rPr>
        <w:t xml:space="preserve">main </w:t>
      </w:r>
      <w:r w:rsidR="00BA281A" w:rsidRPr="00DB4430">
        <w:rPr>
          <w:rFonts w:cs="Arial"/>
          <w:lang w:val="en-GB" w:eastAsia="ko-KR"/>
        </w:rPr>
        <w:t>changes</w:t>
      </w:r>
      <w:r w:rsidR="00E27C90" w:rsidRPr="00DB4430">
        <w:rPr>
          <w:rFonts w:cs="Arial"/>
          <w:lang w:val="en-GB" w:eastAsia="ko-KR"/>
        </w:rPr>
        <w:t xml:space="preserve"> and fixes</w:t>
      </w:r>
      <w:r w:rsidR="00830CB2" w:rsidRPr="00DB4430">
        <w:rPr>
          <w:rFonts w:cs="Arial"/>
          <w:lang w:val="en-GB" w:eastAsia="ko-KR"/>
        </w:rPr>
        <w:t xml:space="preserve"> </w:t>
      </w:r>
      <w:r w:rsidR="00A51F3B" w:rsidRPr="00DB4430">
        <w:rPr>
          <w:rFonts w:cs="Arial"/>
          <w:lang w:val="en-GB" w:eastAsia="ko-KR"/>
        </w:rPr>
        <w:t>compared t</w:t>
      </w:r>
      <w:r w:rsidR="004B7C52" w:rsidRPr="00DB4430">
        <w:rPr>
          <w:rFonts w:cs="Arial"/>
          <w:lang w:val="en-GB" w:eastAsia="ko-KR"/>
        </w:rPr>
        <w:t>o</w:t>
      </w:r>
      <w:r w:rsidR="00750358" w:rsidRPr="00DB4430">
        <w:rPr>
          <w:rFonts w:cs="Arial"/>
          <w:lang w:val="en-GB" w:eastAsia="ko-KR"/>
        </w:rPr>
        <w:t xml:space="preserve"> the</w:t>
      </w:r>
      <w:r w:rsidR="004B7C52" w:rsidRPr="00DB4430">
        <w:rPr>
          <w:rFonts w:cs="Arial"/>
          <w:lang w:val="en-GB" w:eastAsia="ko-KR"/>
        </w:rPr>
        <w:t xml:space="preserve"> Magics 2</w:t>
      </w:r>
      <w:r w:rsidR="00130CD7" w:rsidRPr="00DB4430">
        <w:rPr>
          <w:rFonts w:cs="Arial"/>
          <w:lang w:val="en-GB" w:eastAsia="ko-KR"/>
        </w:rPr>
        <w:t>6</w:t>
      </w:r>
      <w:r w:rsidR="00A51F3B" w:rsidRPr="00DB4430">
        <w:rPr>
          <w:rFonts w:cs="Arial"/>
          <w:lang w:val="en-GB" w:eastAsia="ko-KR"/>
        </w:rPr>
        <w:t>.</w:t>
      </w:r>
      <w:r w:rsidR="000778DD" w:rsidRPr="00DB4430">
        <w:rPr>
          <w:rFonts w:cs="Arial"/>
          <w:lang w:val="en-GB" w:eastAsia="ko-KR"/>
        </w:rPr>
        <w:t>0</w:t>
      </w:r>
      <w:r w:rsidR="00680284">
        <w:rPr>
          <w:rFonts w:cs="Arial"/>
          <w:lang w:eastAsia="ko-KR"/>
        </w:rPr>
        <w:t>1</w:t>
      </w:r>
      <w:r w:rsidR="00D7056F" w:rsidRPr="00DB4430">
        <w:rPr>
          <w:rFonts w:cs="Arial"/>
          <w:lang w:val="en-GB" w:eastAsia="ko-KR"/>
        </w:rPr>
        <w:t xml:space="preserve"> </w:t>
      </w:r>
      <w:r w:rsidR="00F17BA4">
        <w:rPr>
          <w:rFonts w:cs="Arial"/>
          <w:lang w:eastAsia="ko-KR"/>
        </w:rPr>
        <w:t>r</w:t>
      </w:r>
      <w:proofErr w:type="spellStart"/>
      <w:r w:rsidR="00D7056F" w:rsidRPr="00DB4430">
        <w:rPr>
          <w:rFonts w:cs="Arial"/>
          <w:lang w:val="en-GB" w:eastAsia="ko-KR"/>
        </w:rPr>
        <w:t>elease</w:t>
      </w:r>
      <w:proofErr w:type="spellEnd"/>
      <w:r w:rsidR="00750358" w:rsidRPr="00DB4430">
        <w:rPr>
          <w:rFonts w:cs="Arial"/>
          <w:lang w:val="en-GB" w:eastAsia="ko-KR"/>
        </w:rPr>
        <w:t xml:space="preserve">. </w:t>
      </w:r>
    </w:p>
    <w:p w14:paraId="45352E70" w14:textId="77777777" w:rsidR="00981EE8" w:rsidRPr="00DB4430" w:rsidRDefault="00981EE8" w:rsidP="009179ED">
      <w:pPr>
        <w:rPr>
          <w:rFonts w:cs="Arial"/>
          <w:lang w:val="en-GB" w:eastAsia="ko-KR"/>
        </w:rPr>
      </w:pPr>
    </w:p>
    <w:p w14:paraId="05D6D251" w14:textId="2BE8BCE0" w:rsidR="003511AE" w:rsidRPr="00680284" w:rsidRDefault="00251DDB" w:rsidP="003B51FC">
      <w:pPr>
        <w:pStyle w:val="Heading1"/>
      </w:pPr>
      <w:bookmarkStart w:id="9" w:name="_Toc124516194"/>
      <w:r>
        <w:rPr>
          <w:lang/>
        </w:rPr>
        <w:t>What’s new</w:t>
      </w:r>
      <w:bookmarkEnd w:id="9"/>
    </w:p>
    <w:p w14:paraId="15F69CD2" w14:textId="040B9C94" w:rsidR="00680284" w:rsidRPr="00DB4430" w:rsidRDefault="00BD5569" w:rsidP="00680284">
      <w:r>
        <w:rPr>
          <w:lang w:eastAsia="ko-KR"/>
        </w:rPr>
        <w:t>There are no changes compared to Magics 26.01 release</w:t>
      </w:r>
    </w:p>
    <w:p w14:paraId="49C17A8E" w14:textId="45E4E1AF" w:rsidR="00BD5569" w:rsidRPr="00FF030B" w:rsidRDefault="00BD5569" w:rsidP="007B6F5D">
      <w:pPr>
        <w:pStyle w:val="Heading1"/>
      </w:pPr>
      <w:bookmarkStart w:id="10" w:name="_Toc124516195"/>
      <w:bookmarkStart w:id="11" w:name="_Toc87604774"/>
      <w:r>
        <w:rPr>
          <w:lang/>
        </w:rPr>
        <w:t>Bug fixes</w:t>
      </w:r>
      <w:bookmarkEnd w:id="10"/>
    </w:p>
    <w:p w14:paraId="623DAE2B" w14:textId="77777777" w:rsidR="00FF030B" w:rsidRPr="00FF030B" w:rsidRDefault="00FF030B" w:rsidP="00BC1194">
      <w:pPr>
        <w:numPr>
          <w:ilvl w:val="0"/>
          <w:numId w:val="47"/>
        </w:numPr>
      </w:pPr>
      <w:r w:rsidRPr="00FF030B">
        <w:rPr>
          <w:lang w:eastAsia="ko-KR"/>
        </w:rPr>
        <w:t>An issue causing Magics to not launch in a rare case of insufficient permissions was resolved</w:t>
      </w:r>
    </w:p>
    <w:p w14:paraId="1EEF980E" w14:textId="5E28E748" w:rsidR="00FF030B" w:rsidRPr="00FF030B" w:rsidRDefault="00FF030B" w:rsidP="00BC1194">
      <w:pPr>
        <w:numPr>
          <w:ilvl w:val="0"/>
          <w:numId w:val="47"/>
        </w:numPr>
      </w:pPr>
      <w:r w:rsidRPr="2A43BE17">
        <w:rPr>
          <w:lang w:eastAsia="ko-KR"/>
        </w:rPr>
        <w:t xml:space="preserve">An issue causing redundant part revisions in Streamics has been resolved </w:t>
      </w:r>
    </w:p>
    <w:p w14:paraId="4BDBA0E7" w14:textId="640C8158" w:rsidR="00FF030B" w:rsidRPr="00FF030B" w:rsidRDefault="00FF030B" w:rsidP="007B6F5D">
      <w:pPr>
        <w:pStyle w:val="Heading1"/>
      </w:pPr>
      <w:bookmarkStart w:id="12" w:name="_Toc124516196"/>
      <w:r>
        <w:rPr>
          <w:lang/>
        </w:rPr>
        <w:t>Known issues</w:t>
      </w:r>
      <w:bookmarkEnd w:id="12"/>
    </w:p>
    <w:p w14:paraId="2386ED2C" w14:textId="192CBAAE" w:rsidR="00BC1D12" w:rsidRPr="00603802" w:rsidRDefault="004A3D5B" w:rsidP="001101FF">
      <w:pPr>
        <w:pStyle w:val="ListBullet"/>
        <w:numPr>
          <w:ilvl w:val="0"/>
          <w:numId w:val="47"/>
        </w:numPr>
        <w:rPr>
          <w:lang/>
        </w:rPr>
      </w:pPr>
      <w:r>
        <w:rPr>
          <w:lang/>
        </w:rPr>
        <w:t>An update to</w:t>
      </w:r>
      <w:r w:rsidR="00D80B90" w:rsidRPr="00603802">
        <w:rPr>
          <w:lang/>
        </w:rPr>
        <w:t xml:space="preserve"> Win11 (version 22H2 or higher) </w:t>
      </w:r>
      <w:r w:rsidR="00897EC9" w:rsidRPr="00603802">
        <w:rPr>
          <w:lang/>
        </w:rPr>
        <w:t>can potentially</w:t>
      </w:r>
      <w:r w:rsidR="00D80B90" w:rsidRPr="00603802">
        <w:rPr>
          <w:lang/>
        </w:rPr>
        <w:t xml:space="preserve"> block the </w:t>
      </w:r>
      <w:r w:rsidR="004D579C" w:rsidRPr="00603802">
        <w:rPr>
          <w:lang/>
        </w:rPr>
        <w:t>ability to run</w:t>
      </w:r>
      <w:r w:rsidR="002D50BC" w:rsidRPr="00603802">
        <w:rPr>
          <w:lang/>
        </w:rPr>
        <w:t xml:space="preserve"> the simulation module (the progress stays at 0%)</w:t>
      </w:r>
      <w:r w:rsidR="00996D2B" w:rsidRPr="00603802">
        <w:rPr>
          <w:lang/>
        </w:rPr>
        <w:t xml:space="preserve">.  </w:t>
      </w:r>
      <w:r w:rsidR="00603802" w:rsidRPr="00603802">
        <w:rPr>
          <w:lang/>
        </w:rPr>
        <w:t>If using Win10 (</w:t>
      </w:r>
      <w:r w:rsidR="00603802" w:rsidRPr="00DB4430">
        <w:t>version 21H1 or later</w:t>
      </w:r>
      <w:r w:rsidR="00536628">
        <w:rPr>
          <w:lang/>
        </w:rPr>
        <w:t>)</w:t>
      </w:r>
      <w:r w:rsidR="00603802" w:rsidRPr="00603802">
        <w:rPr>
          <w:lang/>
        </w:rPr>
        <w:t xml:space="preserve"> or Win11 </w:t>
      </w:r>
      <w:r w:rsidR="00603802">
        <w:rPr>
          <w:lang/>
        </w:rPr>
        <w:t>(</w:t>
      </w:r>
      <w:r w:rsidR="006D3A36">
        <w:rPr>
          <w:lang/>
        </w:rPr>
        <w:t>version 22H1 or lower) is not an option, a</w:t>
      </w:r>
      <w:r w:rsidR="00996D2B" w:rsidRPr="00603802">
        <w:rPr>
          <w:lang/>
        </w:rPr>
        <w:t xml:space="preserve"> work around for this would be to ensure that the Simulation process has a higher priority than the Magics process.</w:t>
      </w:r>
      <w:r w:rsidR="004D579C" w:rsidRPr="00603802">
        <w:rPr>
          <w:lang/>
        </w:rPr>
        <w:t xml:space="preserve">  This can be adapted </w:t>
      </w:r>
      <w:r w:rsidR="00463C2D" w:rsidRPr="00603802">
        <w:rPr>
          <w:lang/>
        </w:rPr>
        <w:t>in the Task Manager</w:t>
      </w:r>
      <w:r w:rsidR="00536628">
        <w:rPr>
          <w:lang/>
        </w:rPr>
        <w:t>:</w:t>
      </w:r>
      <w:r w:rsidR="00234151">
        <w:rPr>
          <w:lang/>
        </w:rPr>
        <w:br/>
      </w:r>
    </w:p>
    <w:p w14:paraId="414F90CB" w14:textId="06E15747" w:rsidR="00385559" w:rsidRPr="00385559" w:rsidRDefault="00385559" w:rsidP="00385559">
      <w:pPr>
        <w:pStyle w:val="ListParagraph"/>
        <w:numPr>
          <w:ilvl w:val="1"/>
          <w:numId w:val="47"/>
        </w:numPr>
        <w:rPr>
          <w:lang w:eastAsia="ko-KR"/>
        </w:rPr>
      </w:pPr>
      <w:r>
        <w:rPr>
          <w:lang w:eastAsia="ko-KR"/>
        </w:rPr>
        <w:t>Option 1</w:t>
      </w:r>
      <w:r w:rsidR="00A2307B">
        <w:rPr>
          <w:lang w:eastAsia="ko-KR"/>
        </w:rPr>
        <w:t xml:space="preserve"> (=preferred)</w:t>
      </w:r>
      <w:r>
        <w:rPr>
          <w:lang w:eastAsia="ko-KR"/>
        </w:rPr>
        <w:t xml:space="preserve">: increase the priority of the simulation module (Agent.exe) from </w:t>
      </w:r>
      <w:r w:rsidRPr="00385559">
        <w:rPr>
          <w:i/>
          <w:iCs/>
          <w:lang w:eastAsia="ko-KR"/>
        </w:rPr>
        <w:t>Normal</w:t>
      </w:r>
      <w:r>
        <w:rPr>
          <w:lang w:eastAsia="ko-KR"/>
        </w:rPr>
        <w:t xml:space="preserve"> to </w:t>
      </w:r>
      <w:r w:rsidRPr="00385559">
        <w:rPr>
          <w:i/>
          <w:iCs/>
          <w:lang w:eastAsia="ko-KR"/>
        </w:rPr>
        <w:t>Above normal</w:t>
      </w:r>
      <w:r>
        <w:rPr>
          <w:i/>
          <w:iCs/>
          <w:lang w:eastAsia="ko-KR"/>
        </w:rPr>
        <w:br/>
      </w:r>
    </w:p>
    <w:p w14:paraId="0108DDE0" w14:textId="6730418C" w:rsidR="00385559" w:rsidRDefault="00385559" w:rsidP="00A2307B">
      <w:pPr>
        <w:pStyle w:val="ListParagraph"/>
        <w:ind w:left="1440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1A4DC958" wp14:editId="321CE01F">
            <wp:extent cx="3240000" cy="2881709"/>
            <wp:effectExtent l="0" t="0" r="0" b="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8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548E" w14:textId="77777777" w:rsidR="00A2307B" w:rsidRDefault="00A2307B">
      <w:pPr>
        <w:spacing w:after="0"/>
        <w:rPr>
          <w:lang w:eastAsia="ko-KR"/>
        </w:rPr>
      </w:pPr>
      <w:r>
        <w:rPr>
          <w:lang w:eastAsia="ko-KR"/>
        </w:rPr>
        <w:br w:type="page"/>
      </w:r>
    </w:p>
    <w:p w14:paraId="35E7E92B" w14:textId="18CEE253" w:rsidR="00996D2B" w:rsidRPr="00A2307B" w:rsidRDefault="00385559" w:rsidP="004A48CD">
      <w:pPr>
        <w:pStyle w:val="ListParagraph"/>
        <w:numPr>
          <w:ilvl w:val="1"/>
          <w:numId w:val="47"/>
        </w:numPr>
        <w:rPr>
          <w:lang w:eastAsia="ko-KR"/>
        </w:rPr>
      </w:pPr>
      <w:r w:rsidRPr="00A2307B">
        <w:rPr>
          <w:lang w:eastAsia="ko-KR"/>
        </w:rPr>
        <w:lastRenderedPageBreak/>
        <w:t xml:space="preserve">Option 2: decrease the priority of Magics (Magics.exe) from </w:t>
      </w:r>
      <w:r w:rsidR="00A2307B" w:rsidRPr="00A2307B">
        <w:rPr>
          <w:i/>
          <w:iCs/>
          <w:lang w:eastAsia="ko-KR"/>
        </w:rPr>
        <w:t>Normal</w:t>
      </w:r>
      <w:r w:rsidR="00A2307B" w:rsidRPr="00A2307B">
        <w:rPr>
          <w:lang w:eastAsia="ko-KR"/>
        </w:rPr>
        <w:t xml:space="preserve"> to </w:t>
      </w:r>
      <w:r w:rsidR="00A2307B" w:rsidRPr="00A2307B">
        <w:rPr>
          <w:i/>
          <w:iCs/>
          <w:lang w:eastAsia="ko-KR"/>
        </w:rPr>
        <w:t>Below normal</w:t>
      </w:r>
      <w:r w:rsidR="00A2307B">
        <w:rPr>
          <w:i/>
          <w:iCs/>
          <w:lang w:eastAsia="ko-KR"/>
        </w:rPr>
        <w:br/>
      </w:r>
      <w:r w:rsidR="00A2307B">
        <w:rPr>
          <w:i/>
          <w:iCs/>
          <w:lang w:eastAsia="ko-KR"/>
        </w:rPr>
        <w:br/>
      </w:r>
      <w:r w:rsidR="00F61996">
        <w:rPr>
          <w:noProof/>
          <w:lang w:eastAsia="ko-KR"/>
        </w:rPr>
        <w:drawing>
          <wp:inline distT="0" distB="0" distL="0" distR="0" wp14:anchorId="408081B3" wp14:editId="4C813ECB">
            <wp:extent cx="3240000" cy="2881707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8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2D" w:rsidRPr="00A2307B">
        <w:rPr>
          <w:lang w:eastAsia="ko-KR"/>
        </w:rPr>
        <w:t xml:space="preserve"> </w:t>
      </w:r>
    </w:p>
    <w:p w14:paraId="539CFF49" w14:textId="77777777" w:rsidR="00F61996" w:rsidRDefault="00F61996" w:rsidP="00F61996">
      <w:pPr>
        <w:rPr>
          <w:lang w:eastAsia="ko-KR"/>
        </w:rPr>
      </w:pPr>
    </w:p>
    <w:p w14:paraId="16B518CC" w14:textId="5C50D1A1" w:rsidR="001D72B4" w:rsidRDefault="00BC1D12" w:rsidP="001D72B4">
      <w:pPr>
        <w:rPr>
          <w:lang w:eastAsia="ko-KR"/>
        </w:rPr>
      </w:pPr>
      <w:r>
        <w:rPr>
          <w:lang w:eastAsia="ko-KR"/>
        </w:rPr>
        <w:t>For all other known issues, p</w:t>
      </w:r>
      <w:r w:rsidR="001D72B4">
        <w:rPr>
          <w:lang w:eastAsia="ko-KR"/>
        </w:rPr>
        <w:t xml:space="preserve">lease </w:t>
      </w:r>
      <w:r w:rsidR="001D72B4">
        <w:rPr>
          <w:lang w:eastAsia="ko-KR"/>
        </w:rPr>
        <w:t>refer to</w:t>
      </w:r>
      <w:r w:rsidR="001D72B4">
        <w:rPr>
          <w:lang w:eastAsia="ko-KR"/>
        </w:rPr>
        <w:t xml:space="preserve"> the Magics </w:t>
      </w:r>
      <w:r w:rsidR="001D72B4">
        <w:rPr>
          <w:lang w:eastAsia="ko-KR"/>
        </w:rPr>
        <w:t>26</w:t>
      </w:r>
      <w:r w:rsidR="001D72B4">
        <w:rPr>
          <w:lang w:eastAsia="ko-KR"/>
        </w:rPr>
        <w:t>.0</w:t>
      </w:r>
      <w:r w:rsidR="001D72B4">
        <w:rPr>
          <w:lang w:eastAsia="ko-KR"/>
        </w:rPr>
        <w:t xml:space="preserve"> and 26.0</w:t>
      </w:r>
      <w:r w:rsidR="001D72B4">
        <w:rPr>
          <w:lang w:eastAsia="ko-KR"/>
        </w:rPr>
        <w:t xml:space="preserve">1 release notes as reference. </w:t>
      </w:r>
    </w:p>
    <w:p w14:paraId="5FE78CBE" w14:textId="77777777" w:rsidR="00030227" w:rsidRDefault="00030227">
      <w:pPr>
        <w:spacing w:after="0"/>
        <w:rPr>
          <w:rFonts w:eastAsia="MS Gothic" w:cs="Arial"/>
          <w:color w:val="0058A5"/>
          <w:sz w:val="32"/>
          <w:szCs w:val="32"/>
          <w:lang w:eastAsia="ko-KR"/>
        </w:rPr>
      </w:pPr>
      <w:bookmarkStart w:id="13" w:name="_Toc124516197"/>
      <w:r>
        <w:br w:type="page"/>
      </w:r>
    </w:p>
    <w:p w14:paraId="4C9DB141" w14:textId="1F3F713A" w:rsidR="00251DDB" w:rsidRDefault="00217522" w:rsidP="007B6F5D">
      <w:pPr>
        <w:pStyle w:val="Heading1"/>
      </w:pPr>
      <w:r w:rsidRPr="007B6F5D">
        <w:lastRenderedPageBreak/>
        <w:t>Compatibility</w:t>
      </w:r>
      <w:bookmarkEnd w:id="13"/>
      <w:r w:rsidR="00606B3B" w:rsidRPr="007B6F5D">
        <w:t xml:space="preserve"> </w:t>
      </w:r>
    </w:p>
    <w:p w14:paraId="5250AF25" w14:textId="08F4A337" w:rsidR="00AB0056" w:rsidRPr="00DB4430" w:rsidRDefault="00AB0056" w:rsidP="009157AA">
      <w:pPr>
        <w:pStyle w:val="Heading2"/>
      </w:pPr>
      <w:bookmarkStart w:id="14" w:name="_Toc124516198"/>
      <w:r w:rsidRPr="00DB4430">
        <w:t>Bundled components and their licensing components</w:t>
      </w:r>
      <w:bookmarkEnd w:id="14"/>
    </w:p>
    <w:tbl>
      <w:tblPr>
        <w:tblW w:w="928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3227"/>
        <w:gridCol w:w="3260"/>
        <w:gridCol w:w="2799"/>
      </w:tblGrid>
      <w:tr w:rsidR="00AB0056" w:rsidRPr="00DB4430" w14:paraId="23CFF475" w14:textId="77777777" w:rsidTr="00A11546">
        <w:trPr>
          <w:trHeight w:val="347"/>
        </w:trPr>
        <w:tc>
          <w:tcPr>
            <w:tcW w:w="3227" w:type="dxa"/>
            <w:shd w:val="clear" w:color="auto" w:fill="auto"/>
          </w:tcPr>
          <w:p w14:paraId="7C5C03F7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bCs/>
                <w:sz w:val="24"/>
                <w:szCs w:val="24"/>
                <w:lang w:eastAsia="nl-BE"/>
              </w:rPr>
            </w:pPr>
            <w:r w:rsidRPr="00DB4430">
              <w:rPr>
                <w:rFonts w:cs="Arial"/>
                <w:b/>
                <w:bCs/>
                <w:sz w:val="24"/>
                <w:szCs w:val="24"/>
                <w:lang w:eastAsia="nl-BE"/>
              </w:rPr>
              <w:t>Product</w:t>
            </w:r>
          </w:p>
        </w:tc>
        <w:tc>
          <w:tcPr>
            <w:tcW w:w="3260" w:type="dxa"/>
            <w:shd w:val="clear" w:color="auto" w:fill="auto"/>
          </w:tcPr>
          <w:p w14:paraId="71111FA7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DB4430">
              <w:rPr>
                <w:rFonts w:cs="Arial"/>
                <w:b/>
                <w:bCs/>
                <w:color w:val="000000"/>
                <w:sz w:val="24"/>
                <w:szCs w:val="24"/>
              </w:rPr>
              <w:t>Licensing component</w:t>
            </w:r>
          </w:p>
        </w:tc>
        <w:tc>
          <w:tcPr>
            <w:tcW w:w="2799" w:type="dxa"/>
            <w:shd w:val="clear" w:color="auto" w:fill="auto"/>
          </w:tcPr>
          <w:p w14:paraId="38F82C80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DB4430">
              <w:rPr>
                <w:rFonts w:cs="Arial"/>
                <w:b/>
                <w:bCs/>
                <w:color w:val="000000"/>
                <w:sz w:val="24"/>
                <w:szCs w:val="24"/>
              </w:rPr>
              <w:t>Versions</w:t>
            </w:r>
          </w:p>
        </w:tc>
      </w:tr>
      <w:tr w:rsidR="00AB0056" w:rsidRPr="00DB4430" w14:paraId="7017605E" w14:textId="77777777" w:rsidTr="00A11546">
        <w:trPr>
          <w:trHeight w:val="242"/>
        </w:trPr>
        <w:tc>
          <w:tcPr>
            <w:tcW w:w="3227" w:type="dxa"/>
            <w:shd w:val="clear" w:color="auto" w:fill="auto"/>
          </w:tcPr>
          <w:p w14:paraId="7BE1EAB1" w14:textId="7ED17B7B" w:rsidR="00AB0056" w:rsidRPr="001D72B4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lang w:eastAsia="nl-BE"/>
              </w:rPr>
            </w:pPr>
            <w:r w:rsidRPr="00DB4430">
              <w:rPr>
                <w:rFonts w:cs="Arial"/>
                <w:b/>
                <w:bCs/>
                <w:lang w:eastAsia="nl-BE"/>
              </w:rPr>
              <w:t>Magics 26.0.</w:t>
            </w:r>
            <w:r w:rsidR="001D72B4">
              <w:rPr>
                <w:rFonts w:cs="Arial"/>
                <w:b/>
                <w:bCs/>
                <w:lang w:eastAsia="nl-BE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14:paraId="24F57F5D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proofErr w:type="spellStart"/>
            <w:r w:rsidRPr="00DB4430">
              <w:rPr>
                <w:rFonts w:cs="Arial"/>
                <w:color w:val="000000"/>
              </w:rPr>
              <w:t>MatLicense</w:t>
            </w:r>
            <w:proofErr w:type="spellEnd"/>
            <w:r w:rsidRPr="00DB443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7923DE62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color w:val="000000"/>
              </w:rPr>
              <w:t>7.3.</w:t>
            </w:r>
            <w:r w:rsidRPr="00DB4430">
              <w:rPr>
                <w:rFonts w:eastAsia="DengXian" w:cs="Arial"/>
                <w:color w:val="000000"/>
              </w:rPr>
              <w:t>6</w:t>
            </w:r>
            <w:r w:rsidRPr="00DB4430">
              <w:rPr>
                <w:rFonts w:cs="Arial"/>
                <w:color w:val="000000"/>
              </w:rPr>
              <w:t>.</w:t>
            </w:r>
            <w:r w:rsidRPr="00DB4430">
              <w:rPr>
                <w:rFonts w:eastAsia="DengXian" w:cs="Arial"/>
                <w:color w:val="000000"/>
              </w:rPr>
              <w:t>0</w:t>
            </w:r>
          </w:p>
        </w:tc>
      </w:tr>
      <w:tr w:rsidR="00AB0056" w:rsidRPr="00DB4430" w14:paraId="0C8446CD" w14:textId="77777777" w:rsidTr="00A11546">
        <w:trPr>
          <w:trHeight w:val="242"/>
        </w:trPr>
        <w:tc>
          <w:tcPr>
            <w:tcW w:w="3227" w:type="dxa"/>
            <w:shd w:val="clear" w:color="auto" w:fill="auto"/>
          </w:tcPr>
          <w:p w14:paraId="4BD8DF46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3260" w:type="dxa"/>
            <w:shd w:val="clear" w:color="auto" w:fill="auto"/>
          </w:tcPr>
          <w:p w14:paraId="59FA5446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r w:rsidRPr="00DB4430">
              <w:rPr>
                <w:rFonts w:cs="Arial"/>
                <w:color w:val="000000"/>
              </w:rPr>
              <w:t>Local License Server</w:t>
            </w:r>
          </w:p>
        </w:tc>
        <w:tc>
          <w:tcPr>
            <w:tcW w:w="2799" w:type="dxa"/>
            <w:shd w:val="clear" w:color="auto" w:fill="auto"/>
          </w:tcPr>
          <w:p w14:paraId="737FE515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r w:rsidRPr="00DB4430">
              <w:rPr>
                <w:rFonts w:cs="Arial"/>
                <w:color w:val="000000"/>
              </w:rPr>
              <w:t>7.3.1.9</w:t>
            </w:r>
          </w:p>
        </w:tc>
      </w:tr>
      <w:tr w:rsidR="00AB0056" w:rsidRPr="00DB4430" w14:paraId="4D472CD4" w14:textId="77777777" w:rsidTr="00A11546">
        <w:trPr>
          <w:trHeight w:val="242"/>
        </w:trPr>
        <w:tc>
          <w:tcPr>
            <w:tcW w:w="3227" w:type="dxa"/>
            <w:shd w:val="clear" w:color="auto" w:fill="auto"/>
          </w:tcPr>
          <w:p w14:paraId="499CD6CD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  <w:proofErr w:type="spellStart"/>
            <w:r w:rsidRPr="00DB4430">
              <w:rPr>
                <w:rFonts w:cs="Arial"/>
                <w:b/>
                <w:bCs/>
                <w:lang w:eastAsia="nl-BE"/>
              </w:rPr>
              <w:t>RegWizard</w:t>
            </w:r>
            <w:proofErr w:type="spellEnd"/>
            <w:r w:rsidRPr="00DB4430">
              <w:rPr>
                <w:rFonts w:cs="Arial"/>
                <w:b/>
                <w:bCs/>
                <w:lang w:eastAsia="nl-BE"/>
              </w:rPr>
              <w:t xml:space="preserve"> 1.1.0.21</w:t>
            </w:r>
          </w:p>
        </w:tc>
        <w:tc>
          <w:tcPr>
            <w:tcW w:w="3260" w:type="dxa"/>
            <w:shd w:val="clear" w:color="auto" w:fill="auto"/>
          </w:tcPr>
          <w:p w14:paraId="20E95662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proofErr w:type="spellStart"/>
            <w:r w:rsidRPr="00DB4430">
              <w:rPr>
                <w:rFonts w:cs="Arial"/>
                <w:color w:val="000000"/>
              </w:rPr>
              <w:t>MatLicense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32A3B443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r w:rsidRPr="00DB4430">
              <w:rPr>
                <w:rFonts w:cs="Arial"/>
                <w:color w:val="000000"/>
              </w:rPr>
              <w:t>7.3.1.9</w:t>
            </w:r>
          </w:p>
        </w:tc>
      </w:tr>
      <w:tr w:rsidR="00AB0056" w:rsidRPr="00DB4430" w14:paraId="5EFDAC91" w14:textId="77777777" w:rsidTr="00A11546">
        <w:trPr>
          <w:trHeight w:val="242"/>
        </w:trPr>
        <w:tc>
          <w:tcPr>
            <w:tcW w:w="3227" w:type="dxa"/>
            <w:vMerge w:val="restart"/>
            <w:shd w:val="clear" w:color="auto" w:fill="auto"/>
          </w:tcPr>
          <w:p w14:paraId="3E8FAD96" w14:textId="77777777" w:rsidR="00AB0056" w:rsidRPr="005204BE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val="uk-UA" w:eastAsia="nl-BE"/>
              </w:rPr>
            </w:pPr>
            <w:proofErr w:type="spellStart"/>
            <w:r w:rsidRPr="00DB4430">
              <w:rPr>
                <w:rFonts w:cs="Arial"/>
                <w:b/>
                <w:bCs/>
                <w:lang w:eastAsia="nl-BE"/>
              </w:rPr>
              <w:t>MatConvert</w:t>
            </w:r>
            <w:proofErr w:type="spellEnd"/>
            <w:r w:rsidRPr="00DB4430">
              <w:rPr>
                <w:rFonts w:cs="Arial"/>
                <w:b/>
                <w:bCs/>
                <w:lang w:eastAsia="nl-BE"/>
              </w:rPr>
              <w:t xml:space="preserve"> 10.1</w:t>
            </w:r>
            <w:r>
              <w:rPr>
                <w:rFonts w:cs="Arial"/>
                <w:b/>
                <w:bCs/>
                <w:lang w:eastAsia="nl-BE"/>
              </w:rPr>
              <w:t>.0.2</w:t>
            </w:r>
            <w:r>
              <w:rPr>
                <w:rFonts w:cs="Arial"/>
                <w:b/>
                <w:bCs/>
                <w:lang w:val="uk-UA" w:eastAsia="nl-BE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90334E7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proofErr w:type="spellStart"/>
            <w:r w:rsidRPr="00DB4430">
              <w:rPr>
                <w:rFonts w:cs="Arial"/>
                <w:color w:val="000000"/>
              </w:rPr>
              <w:t>MatLicense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7B113A7C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r w:rsidRPr="00DB4430">
              <w:rPr>
                <w:rFonts w:cs="Arial"/>
                <w:color w:val="000000"/>
              </w:rPr>
              <w:t>7.0.6.0</w:t>
            </w:r>
          </w:p>
        </w:tc>
      </w:tr>
      <w:tr w:rsidR="00AB0056" w:rsidRPr="00DB4430" w14:paraId="20E8F58E" w14:textId="77777777" w:rsidTr="00A11546">
        <w:trPr>
          <w:trHeight w:val="242"/>
        </w:trPr>
        <w:tc>
          <w:tcPr>
            <w:tcW w:w="3227" w:type="dxa"/>
            <w:vMerge/>
            <w:shd w:val="clear" w:color="auto" w:fill="auto"/>
          </w:tcPr>
          <w:p w14:paraId="44D22AE4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3260" w:type="dxa"/>
            <w:shd w:val="clear" w:color="auto" w:fill="auto"/>
          </w:tcPr>
          <w:p w14:paraId="4DC43C1A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r w:rsidRPr="00DB4430">
              <w:rPr>
                <w:rFonts w:cs="Arial"/>
                <w:color w:val="000000"/>
              </w:rPr>
              <w:t xml:space="preserve">Local License Server </w:t>
            </w:r>
          </w:p>
        </w:tc>
        <w:tc>
          <w:tcPr>
            <w:tcW w:w="2799" w:type="dxa"/>
            <w:shd w:val="clear" w:color="auto" w:fill="auto"/>
          </w:tcPr>
          <w:p w14:paraId="7C429206" w14:textId="77777777" w:rsidR="00AB0056" w:rsidRPr="00DB4430" w:rsidRDefault="00AB0056" w:rsidP="00A11546">
            <w:pPr>
              <w:autoSpaceDE w:val="0"/>
              <w:autoSpaceDN w:val="0"/>
              <w:spacing w:after="0"/>
              <w:rPr>
                <w:rFonts w:cs="Arial"/>
                <w:color w:val="000000"/>
              </w:rPr>
            </w:pPr>
            <w:r w:rsidRPr="00DB4430">
              <w:rPr>
                <w:rFonts w:cs="Arial"/>
                <w:color w:val="000000"/>
              </w:rPr>
              <w:t>7.3.2.2</w:t>
            </w:r>
          </w:p>
        </w:tc>
      </w:tr>
    </w:tbl>
    <w:p w14:paraId="2421085A" w14:textId="77777777" w:rsidR="00AB0056" w:rsidRPr="00DB4430" w:rsidRDefault="00AB0056" w:rsidP="00AB0056"/>
    <w:p w14:paraId="5105AF0E" w14:textId="113301A7" w:rsidR="00217522" w:rsidRPr="007B6F5D" w:rsidRDefault="00251DDB" w:rsidP="00251DDB">
      <w:pPr>
        <w:pStyle w:val="Heading2"/>
      </w:pPr>
      <w:bookmarkStart w:id="15" w:name="_Toc124516199"/>
      <w:r>
        <w:rPr>
          <w:lang/>
        </w:rPr>
        <w:t xml:space="preserve">Compatibility </w:t>
      </w:r>
      <w:r w:rsidR="00606B3B" w:rsidRPr="007B6F5D">
        <w:t>with other Materialise product releases</w:t>
      </w:r>
      <w:bookmarkEnd w:id="11"/>
      <w:bookmarkEnd w:id="15"/>
    </w:p>
    <w:tbl>
      <w:tblPr>
        <w:tblW w:w="928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30"/>
        <w:gridCol w:w="2813"/>
        <w:gridCol w:w="4643"/>
      </w:tblGrid>
      <w:tr w:rsidR="00685505" w:rsidRPr="00DB4430" w14:paraId="69C23510" w14:textId="77777777" w:rsidTr="002C6AF3">
        <w:tc>
          <w:tcPr>
            <w:tcW w:w="4643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14:paraId="07872E88" w14:textId="77777777" w:rsidR="00685505" w:rsidRPr="00DB4430" w:rsidRDefault="00685505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sz w:val="24"/>
                <w:szCs w:val="24"/>
                <w:lang w:eastAsia="nl-BE"/>
              </w:rPr>
            </w:pPr>
            <w:r w:rsidRPr="00DB4430">
              <w:rPr>
                <w:rFonts w:eastAsia="SimSun" w:cs="Arial"/>
                <w:b/>
                <w:sz w:val="24"/>
                <w:szCs w:val="24"/>
              </w:rPr>
              <w:t>Product</w:t>
            </w:r>
          </w:p>
        </w:tc>
        <w:tc>
          <w:tcPr>
            <w:tcW w:w="4643" w:type="dxa"/>
            <w:tcBorders>
              <w:bottom w:val="single" w:sz="12" w:space="0" w:color="8EAADB"/>
            </w:tcBorders>
            <w:shd w:val="clear" w:color="auto" w:fill="auto"/>
          </w:tcPr>
          <w:p w14:paraId="6810DB84" w14:textId="77777777" w:rsidR="00685505" w:rsidRPr="00DB4430" w:rsidRDefault="00685505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sz w:val="24"/>
                <w:szCs w:val="24"/>
                <w:lang w:eastAsia="nl-BE"/>
              </w:rPr>
            </w:pPr>
            <w:r w:rsidRPr="00DB4430">
              <w:rPr>
                <w:rFonts w:cs="Arial"/>
                <w:b/>
                <w:bCs/>
                <w:sz w:val="24"/>
                <w:szCs w:val="24"/>
                <w:lang w:eastAsia="nl-BE"/>
              </w:rPr>
              <w:t>Versions</w:t>
            </w:r>
          </w:p>
        </w:tc>
      </w:tr>
      <w:tr w:rsidR="00685505" w:rsidRPr="00DB4430" w14:paraId="1465A320" w14:textId="77777777" w:rsidTr="002C6AF3">
        <w:tc>
          <w:tcPr>
            <w:tcW w:w="4643" w:type="dxa"/>
            <w:gridSpan w:val="2"/>
            <w:shd w:val="clear" w:color="auto" w:fill="auto"/>
          </w:tcPr>
          <w:p w14:paraId="5A7A860C" w14:textId="77777777" w:rsidR="00685505" w:rsidRPr="00DB4430" w:rsidRDefault="00685505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  <w:r w:rsidRPr="00DB4430">
              <w:rPr>
                <w:rFonts w:cs="Arial"/>
                <w:b/>
                <w:bCs/>
                <w:lang w:eastAsia="nl-BE"/>
              </w:rPr>
              <w:t>Streamics</w:t>
            </w:r>
          </w:p>
        </w:tc>
        <w:tc>
          <w:tcPr>
            <w:tcW w:w="4643" w:type="dxa"/>
            <w:shd w:val="clear" w:color="auto" w:fill="auto"/>
          </w:tcPr>
          <w:p w14:paraId="29754F08" w14:textId="34A576F5" w:rsidR="00685505" w:rsidRPr="00DB4430" w:rsidRDefault="00A05CB8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>
              <w:rPr>
                <w:rFonts w:cs="Arial"/>
                <w:lang w:eastAsia="nl-BE"/>
              </w:rPr>
              <w:t>9.0 (future release)</w:t>
            </w:r>
          </w:p>
        </w:tc>
      </w:tr>
      <w:tr w:rsidR="00685505" w:rsidRPr="00DB4430" w14:paraId="4C8484E0" w14:textId="77777777" w:rsidTr="002C6AF3">
        <w:tc>
          <w:tcPr>
            <w:tcW w:w="4643" w:type="dxa"/>
            <w:gridSpan w:val="2"/>
            <w:shd w:val="clear" w:color="auto" w:fill="auto"/>
          </w:tcPr>
          <w:p w14:paraId="1A2FC577" w14:textId="77777777" w:rsidR="00685505" w:rsidRPr="00DB4430" w:rsidRDefault="00685505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  <w:r w:rsidRPr="00DB4430">
              <w:rPr>
                <w:rFonts w:cs="Arial"/>
                <w:b/>
                <w:bCs/>
                <w:lang w:eastAsia="nl-BE"/>
              </w:rPr>
              <w:t>Robot</w:t>
            </w:r>
          </w:p>
        </w:tc>
        <w:tc>
          <w:tcPr>
            <w:tcW w:w="4643" w:type="dxa"/>
            <w:shd w:val="clear" w:color="auto" w:fill="auto"/>
          </w:tcPr>
          <w:p w14:paraId="35B71A9B" w14:textId="77777777" w:rsidR="00685505" w:rsidRPr="00DB4430" w:rsidRDefault="001B3433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8.3</w:t>
            </w:r>
          </w:p>
        </w:tc>
      </w:tr>
      <w:tr w:rsidR="008E568A" w:rsidRPr="00DB4430" w14:paraId="45E4C811" w14:textId="77777777" w:rsidTr="002C6AF3">
        <w:tc>
          <w:tcPr>
            <w:tcW w:w="4643" w:type="dxa"/>
            <w:gridSpan w:val="2"/>
            <w:shd w:val="clear" w:color="auto" w:fill="auto"/>
          </w:tcPr>
          <w:p w14:paraId="5DFE1806" w14:textId="3AD61780" w:rsidR="008E568A" w:rsidRPr="00DB4430" w:rsidRDefault="008E568A" w:rsidP="002C6AF3">
            <w:pPr>
              <w:autoSpaceDE w:val="0"/>
              <w:autoSpaceDN w:val="0"/>
              <w:spacing w:after="0"/>
              <w:rPr>
                <w:rFonts w:cs="Arial"/>
                <w:b/>
                <w:lang w:eastAsia="nl-BE"/>
              </w:rPr>
            </w:pPr>
            <w:r w:rsidRPr="00DB4430">
              <w:rPr>
                <w:rFonts w:cs="Arial"/>
                <w:b/>
                <w:lang w:eastAsia="nl-BE"/>
              </w:rPr>
              <w:t>3-matic</w:t>
            </w:r>
          </w:p>
        </w:tc>
        <w:tc>
          <w:tcPr>
            <w:tcW w:w="4643" w:type="dxa"/>
            <w:shd w:val="clear" w:color="auto" w:fill="auto"/>
          </w:tcPr>
          <w:p w14:paraId="77EC78D7" w14:textId="46E8E808" w:rsidR="008E568A" w:rsidRPr="00DB4430" w:rsidRDefault="008E568A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17.0</w:t>
            </w:r>
          </w:p>
        </w:tc>
      </w:tr>
      <w:tr w:rsidR="00482166" w:rsidRPr="00DB4430" w14:paraId="3C55B44B" w14:textId="77777777" w:rsidTr="002C6AF3">
        <w:tc>
          <w:tcPr>
            <w:tcW w:w="4643" w:type="dxa"/>
            <w:gridSpan w:val="2"/>
            <w:shd w:val="clear" w:color="auto" w:fill="auto"/>
          </w:tcPr>
          <w:p w14:paraId="1A318DB5" w14:textId="2B0823A2" w:rsidR="00482166" w:rsidRPr="00DB4430" w:rsidRDefault="00482166" w:rsidP="002C6AF3">
            <w:pPr>
              <w:autoSpaceDE w:val="0"/>
              <w:autoSpaceDN w:val="0"/>
              <w:spacing w:after="0"/>
              <w:rPr>
                <w:rFonts w:cs="Arial"/>
                <w:b/>
                <w:lang w:eastAsia="nl-BE"/>
              </w:rPr>
            </w:pPr>
            <w:r w:rsidRPr="00DB4430">
              <w:rPr>
                <w:rFonts w:cs="Arial"/>
                <w:b/>
                <w:lang w:eastAsia="nl-BE"/>
              </w:rPr>
              <w:t>Simulation module</w:t>
            </w:r>
          </w:p>
        </w:tc>
        <w:tc>
          <w:tcPr>
            <w:tcW w:w="4643" w:type="dxa"/>
            <w:shd w:val="clear" w:color="auto" w:fill="auto"/>
          </w:tcPr>
          <w:p w14:paraId="7A1615F8" w14:textId="37CA565E" w:rsidR="00482166" w:rsidRPr="00DB4430" w:rsidRDefault="00585143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3.0</w:t>
            </w:r>
          </w:p>
        </w:tc>
      </w:tr>
      <w:tr w:rsidR="00685505" w:rsidRPr="00DB4430" w14:paraId="7ED236E4" w14:textId="77777777" w:rsidTr="002C6AF3">
        <w:tc>
          <w:tcPr>
            <w:tcW w:w="4643" w:type="dxa"/>
            <w:gridSpan w:val="2"/>
            <w:shd w:val="clear" w:color="auto" w:fill="auto"/>
          </w:tcPr>
          <w:p w14:paraId="12EA53AE" w14:textId="77777777" w:rsidR="00685505" w:rsidRPr="00DB4430" w:rsidRDefault="00FC4E4D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  <w:r w:rsidRPr="00DB4430">
              <w:rPr>
                <w:rFonts w:cs="Arial"/>
                <w:b/>
                <w:bCs/>
                <w:lang w:eastAsia="nl-BE"/>
              </w:rPr>
              <w:t>e-S</w:t>
            </w:r>
            <w:r w:rsidR="00685505" w:rsidRPr="00DB4430">
              <w:rPr>
                <w:rFonts w:cs="Arial"/>
                <w:b/>
                <w:bCs/>
                <w:lang w:eastAsia="nl-BE"/>
              </w:rPr>
              <w:t>tage</w:t>
            </w:r>
          </w:p>
        </w:tc>
        <w:tc>
          <w:tcPr>
            <w:tcW w:w="4643" w:type="dxa"/>
            <w:shd w:val="clear" w:color="auto" w:fill="auto"/>
          </w:tcPr>
          <w:p w14:paraId="4298E692" w14:textId="74506C47" w:rsidR="00685505" w:rsidRPr="00DB4430" w:rsidRDefault="00311E1F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7.</w:t>
            </w:r>
            <w:r w:rsidR="00F522C7" w:rsidRPr="00DB4430">
              <w:rPr>
                <w:rFonts w:cs="Arial"/>
                <w:lang w:eastAsia="nl-BE"/>
              </w:rPr>
              <w:t>3</w:t>
            </w:r>
            <w:r w:rsidRPr="00DB4430">
              <w:rPr>
                <w:rFonts w:cs="Arial"/>
                <w:lang w:eastAsia="nl-BE"/>
              </w:rPr>
              <w:t>.0.</w:t>
            </w:r>
            <w:r w:rsidR="00F522C7" w:rsidRPr="00DB4430">
              <w:rPr>
                <w:rFonts w:cs="Arial"/>
                <w:lang w:eastAsia="nl-BE"/>
              </w:rPr>
              <w:t>176</w:t>
            </w:r>
          </w:p>
        </w:tc>
      </w:tr>
      <w:tr w:rsidR="00685505" w:rsidRPr="00DB4430" w14:paraId="1F25FF13" w14:textId="77777777" w:rsidTr="002C6AF3">
        <w:tc>
          <w:tcPr>
            <w:tcW w:w="4643" w:type="dxa"/>
            <w:gridSpan w:val="2"/>
            <w:shd w:val="clear" w:color="auto" w:fill="auto"/>
          </w:tcPr>
          <w:p w14:paraId="6190D072" w14:textId="77777777" w:rsidR="00685505" w:rsidRPr="00DB4430" w:rsidRDefault="00685505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  <w:r w:rsidRPr="00DB4430">
              <w:rPr>
                <w:rFonts w:cs="Arial"/>
                <w:b/>
                <w:bCs/>
                <w:lang w:eastAsia="nl-BE"/>
              </w:rPr>
              <w:t>Build Processor System</w:t>
            </w:r>
          </w:p>
        </w:tc>
        <w:tc>
          <w:tcPr>
            <w:tcW w:w="4643" w:type="dxa"/>
            <w:shd w:val="clear" w:color="auto" w:fill="auto"/>
          </w:tcPr>
          <w:p w14:paraId="0B999CEE" w14:textId="566F2F53" w:rsidR="00685505" w:rsidRPr="00DB4430" w:rsidRDefault="00685505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3.</w:t>
            </w:r>
            <w:r w:rsidR="00685B9D" w:rsidRPr="00DB4430">
              <w:rPr>
                <w:rFonts w:cs="Arial"/>
                <w:lang w:eastAsia="nl-BE"/>
              </w:rPr>
              <w:t>2</w:t>
            </w:r>
          </w:p>
        </w:tc>
      </w:tr>
      <w:tr w:rsidR="005208D4" w:rsidRPr="00DB4430" w14:paraId="5147FF21" w14:textId="77777777" w:rsidTr="002C6AF3">
        <w:tc>
          <w:tcPr>
            <w:tcW w:w="1830" w:type="dxa"/>
            <w:vMerge w:val="restart"/>
            <w:shd w:val="clear" w:color="auto" w:fill="auto"/>
          </w:tcPr>
          <w:p w14:paraId="0FB7409D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  <w:r w:rsidRPr="00DB4430">
              <w:rPr>
                <w:rFonts w:cs="Arial"/>
                <w:b/>
                <w:bCs/>
                <w:lang w:eastAsia="nl-BE"/>
              </w:rPr>
              <w:t>Build processors</w:t>
            </w:r>
          </w:p>
        </w:tc>
        <w:tc>
          <w:tcPr>
            <w:tcW w:w="2813" w:type="dxa"/>
            <w:shd w:val="clear" w:color="auto" w:fill="auto"/>
          </w:tcPr>
          <w:p w14:paraId="0436902B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SLM BP</w:t>
            </w:r>
          </w:p>
        </w:tc>
        <w:tc>
          <w:tcPr>
            <w:tcW w:w="4643" w:type="dxa"/>
            <w:shd w:val="clear" w:color="auto" w:fill="auto"/>
          </w:tcPr>
          <w:p w14:paraId="3C457FE3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3.2.7</w:t>
            </w:r>
          </w:p>
        </w:tc>
      </w:tr>
      <w:tr w:rsidR="005208D4" w:rsidRPr="00DB4430" w14:paraId="552B5BAD" w14:textId="77777777" w:rsidTr="002C6AF3">
        <w:tc>
          <w:tcPr>
            <w:tcW w:w="1830" w:type="dxa"/>
            <w:vMerge/>
            <w:shd w:val="clear" w:color="auto" w:fill="auto"/>
          </w:tcPr>
          <w:p w14:paraId="521382C2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518C2A49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HP</w:t>
            </w:r>
          </w:p>
        </w:tc>
        <w:tc>
          <w:tcPr>
            <w:tcW w:w="4643" w:type="dxa"/>
            <w:shd w:val="clear" w:color="auto" w:fill="auto"/>
          </w:tcPr>
          <w:p w14:paraId="093F1C3F" w14:textId="6B726C18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2.2.1</w:t>
            </w:r>
          </w:p>
        </w:tc>
      </w:tr>
      <w:tr w:rsidR="005208D4" w:rsidRPr="00DB4430" w14:paraId="71055E57" w14:textId="77777777" w:rsidTr="002C6AF3">
        <w:tc>
          <w:tcPr>
            <w:tcW w:w="1830" w:type="dxa"/>
            <w:vMerge/>
            <w:shd w:val="clear" w:color="auto" w:fill="auto"/>
          </w:tcPr>
          <w:p w14:paraId="7B68DDED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0116C463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Renishaw</w:t>
            </w:r>
          </w:p>
        </w:tc>
        <w:tc>
          <w:tcPr>
            <w:tcW w:w="4643" w:type="dxa"/>
            <w:shd w:val="clear" w:color="auto" w:fill="auto"/>
          </w:tcPr>
          <w:p w14:paraId="6178C408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1.3.1</w:t>
            </w:r>
          </w:p>
        </w:tc>
      </w:tr>
      <w:tr w:rsidR="005208D4" w:rsidRPr="00DB4430" w14:paraId="7162F50F" w14:textId="77777777" w:rsidTr="001B3433">
        <w:trPr>
          <w:trHeight w:val="242"/>
        </w:trPr>
        <w:tc>
          <w:tcPr>
            <w:tcW w:w="1830" w:type="dxa"/>
            <w:vMerge/>
            <w:shd w:val="clear" w:color="auto" w:fill="auto"/>
          </w:tcPr>
          <w:p w14:paraId="76012970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259F9504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DLP</w:t>
            </w:r>
          </w:p>
        </w:tc>
        <w:tc>
          <w:tcPr>
            <w:tcW w:w="4643" w:type="dxa"/>
            <w:shd w:val="clear" w:color="auto" w:fill="auto"/>
          </w:tcPr>
          <w:p w14:paraId="76248082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2.0</w:t>
            </w:r>
          </w:p>
        </w:tc>
      </w:tr>
      <w:tr w:rsidR="005208D4" w:rsidRPr="00DB4430" w14:paraId="3B873D4E" w14:textId="77777777" w:rsidTr="001B3433">
        <w:trPr>
          <w:trHeight w:val="242"/>
        </w:trPr>
        <w:tc>
          <w:tcPr>
            <w:tcW w:w="1830" w:type="dxa"/>
            <w:vMerge/>
            <w:shd w:val="clear" w:color="auto" w:fill="auto"/>
          </w:tcPr>
          <w:p w14:paraId="7C6027C6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0FE2C35B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proofErr w:type="spellStart"/>
            <w:r w:rsidRPr="00DB4430">
              <w:rPr>
                <w:rFonts w:cs="Arial"/>
                <w:lang w:eastAsia="nl-BE"/>
              </w:rPr>
              <w:t>SLx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096D273E" w14:textId="436DC178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eastAsia="DengXian" w:cs="Arial"/>
              </w:rPr>
              <w:t>5.1.40.0</w:t>
            </w:r>
          </w:p>
        </w:tc>
      </w:tr>
      <w:tr w:rsidR="005208D4" w:rsidRPr="00DB4430" w14:paraId="3F6FC4B2" w14:textId="77777777" w:rsidTr="001B3433">
        <w:trPr>
          <w:trHeight w:val="242"/>
        </w:trPr>
        <w:tc>
          <w:tcPr>
            <w:tcW w:w="1830" w:type="dxa"/>
            <w:vMerge/>
            <w:shd w:val="clear" w:color="auto" w:fill="auto"/>
          </w:tcPr>
          <w:p w14:paraId="4E47B3A0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2FC2D63F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EOS</w:t>
            </w:r>
          </w:p>
        </w:tc>
        <w:tc>
          <w:tcPr>
            <w:tcW w:w="4643" w:type="dxa"/>
            <w:shd w:val="clear" w:color="auto" w:fill="auto"/>
          </w:tcPr>
          <w:p w14:paraId="60A1EF8C" w14:textId="2E89DC66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3.1</w:t>
            </w:r>
          </w:p>
        </w:tc>
      </w:tr>
      <w:tr w:rsidR="005208D4" w:rsidRPr="00DB4430" w14:paraId="73FAD0A2" w14:textId="77777777" w:rsidTr="001B3433">
        <w:trPr>
          <w:trHeight w:val="242"/>
        </w:trPr>
        <w:tc>
          <w:tcPr>
            <w:tcW w:w="1830" w:type="dxa"/>
            <w:vMerge/>
            <w:shd w:val="clear" w:color="auto" w:fill="auto"/>
          </w:tcPr>
          <w:p w14:paraId="3DD9BDA7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654D731A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proofErr w:type="spellStart"/>
            <w:r w:rsidRPr="00DB4430">
              <w:rPr>
                <w:rFonts w:cs="Arial"/>
                <w:lang w:eastAsia="nl-BE"/>
              </w:rPr>
              <w:t>Arcam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67459891" w14:textId="2006F014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2.4.5.0</w:t>
            </w:r>
          </w:p>
        </w:tc>
      </w:tr>
      <w:tr w:rsidR="005208D4" w:rsidRPr="00DB4430" w14:paraId="31FF8BBB" w14:textId="77777777" w:rsidTr="001B3433">
        <w:trPr>
          <w:trHeight w:val="242"/>
        </w:trPr>
        <w:tc>
          <w:tcPr>
            <w:tcW w:w="1830" w:type="dxa"/>
            <w:vMerge/>
            <w:shd w:val="clear" w:color="auto" w:fill="auto"/>
          </w:tcPr>
          <w:p w14:paraId="48021E1C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1449EF9E" w14:textId="63162DE4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proofErr w:type="spellStart"/>
            <w:r w:rsidRPr="00DB4430">
              <w:rPr>
                <w:rFonts w:cs="Arial"/>
                <w:lang w:eastAsia="nl-BE"/>
              </w:rPr>
              <w:t>Trumpf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737A32E6" w14:textId="630A5F46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7.0</w:t>
            </w:r>
          </w:p>
        </w:tc>
      </w:tr>
      <w:tr w:rsidR="005208D4" w:rsidRPr="00DB4430" w14:paraId="2F12554D" w14:textId="77777777" w:rsidTr="001B3433">
        <w:trPr>
          <w:trHeight w:val="242"/>
        </w:trPr>
        <w:tc>
          <w:tcPr>
            <w:tcW w:w="1830" w:type="dxa"/>
            <w:vMerge/>
            <w:shd w:val="clear" w:color="auto" w:fill="auto"/>
          </w:tcPr>
          <w:p w14:paraId="5C3AD6D8" w14:textId="77777777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b/>
                <w:bCs/>
                <w:lang w:eastAsia="nl-BE"/>
              </w:rPr>
            </w:pPr>
          </w:p>
        </w:tc>
        <w:tc>
          <w:tcPr>
            <w:tcW w:w="2813" w:type="dxa"/>
            <w:shd w:val="clear" w:color="auto" w:fill="auto"/>
          </w:tcPr>
          <w:p w14:paraId="5851072A" w14:textId="2AC800ED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Concept Laser</w:t>
            </w:r>
          </w:p>
        </w:tc>
        <w:tc>
          <w:tcPr>
            <w:tcW w:w="4643" w:type="dxa"/>
            <w:shd w:val="clear" w:color="auto" w:fill="auto"/>
          </w:tcPr>
          <w:p w14:paraId="378CC946" w14:textId="261A6F62" w:rsidR="005208D4" w:rsidRPr="00DB4430" w:rsidRDefault="005208D4" w:rsidP="002C6AF3">
            <w:pPr>
              <w:autoSpaceDE w:val="0"/>
              <w:autoSpaceDN w:val="0"/>
              <w:spacing w:after="0"/>
              <w:rPr>
                <w:rFonts w:cs="Arial"/>
                <w:lang w:eastAsia="nl-BE"/>
              </w:rPr>
            </w:pPr>
            <w:r w:rsidRPr="00DB4430">
              <w:rPr>
                <w:rFonts w:cs="Arial"/>
                <w:lang w:eastAsia="nl-BE"/>
              </w:rPr>
              <w:t>1.2.2</w:t>
            </w:r>
          </w:p>
        </w:tc>
      </w:tr>
    </w:tbl>
    <w:p w14:paraId="7822CE82" w14:textId="77777777" w:rsidR="00E8203D" w:rsidRPr="00DB4430" w:rsidRDefault="00E8203D" w:rsidP="00E8203D">
      <w:pPr>
        <w:autoSpaceDE w:val="0"/>
        <w:autoSpaceDN w:val="0"/>
        <w:spacing w:after="0"/>
        <w:rPr>
          <w:rFonts w:cs="Arial"/>
          <w:lang w:eastAsia="nl-BE"/>
        </w:rPr>
      </w:pPr>
    </w:p>
    <w:p w14:paraId="70E3C21C" w14:textId="1C11C5E9" w:rsidR="00251DDB" w:rsidRPr="00AB0056" w:rsidRDefault="00251DDB" w:rsidP="00251DDB">
      <w:pPr>
        <w:pStyle w:val="Heading2"/>
      </w:pPr>
      <w:bookmarkStart w:id="16" w:name="_Toc124516200"/>
      <w:r>
        <w:rPr>
          <w:lang/>
        </w:rPr>
        <w:t xml:space="preserve">Compatibility with other </w:t>
      </w:r>
      <w:r w:rsidR="00AB0056">
        <w:rPr>
          <w:lang/>
        </w:rPr>
        <w:t>CAD packages</w:t>
      </w:r>
      <w:bookmarkEnd w:id="16"/>
    </w:p>
    <w:p w14:paraId="516EDF10" w14:textId="4F118856" w:rsidR="00AB0056" w:rsidRDefault="00AB0056" w:rsidP="00AB0056">
      <w:pPr>
        <w:rPr>
          <w:lang/>
        </w:rPr>
      </w:pPr>
      <w:r>
        <w:rPr>
          <w:lang/>
        </w:rPr>
        <w:t>Magics 26.0</w:t>
      </w:r>
      <w:r w:rsidR="00FE7C51">
        <w:rPr>
          <w:lang/>
        </w:rPr>
        <w:t>2</w:t>
      </w:r>
      <w:r>
        <w:rPr>
          <w:lang/>
        </w:rPr>
        <w:t xml:space="preserve"> comes with MatConvert 10.1, which supports the below CAD formats.  The </w:t>
      </w:r>
      <w:r w:rsidRPr="00282209">
        <w:rPr>
          <w:b/>
          <w:bCs/>
          <w:lang/>
        </w:rPr>
        <w:t>highlighted formats</w:t>
      </w:r>
      <w:r>
        <w:rPr>
          <w:lang/>
        </w:rPr>
        <w:t xml:space="preserve"> have been updated compared to MatConvert 10.0. </w:t>
      </w:r>
    </w:p>
    <w:p w14:paraId="2570577C" w14:textId="77777777" w:rsidR="00AB0056" w:rsidRDefault="00AB0056" w:rsidP="00AB0056">
      <w:pPr>
        <w:rPr>
          <w:lang/>
        </w:rPr>
      </w:pPr>
      <w:r>
        <w:rPr>
          <w:lang/>
        </w:rPr>
        <w:t>Please note that the ‘all imports’ license is needed for all these CAD formats, except for importing STEP files.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980"/>
        <w:gridCol w:w="2551"/>
        <w:gridCol w:w="4529"/>
      </w:tblGrid>
      <w:tr w:rsidR="00AB0056" w:rsidRPr="006777D6" w14:paraId="5A3E2A99" w14:textId="77777777" w:rsidTr="00A11546">
        <w:tc>
          <w:tcPr>
            <w:tcW w:w="9060" w:type="dxa"/>
            <w:gridSpan w:val="3"/>
          </w:tcPr>
          <w:p w14:paraId="61D8EE63" w14:textId="77777777" w:rsidR="00AB0056" w:rsidRPr="006777D6" w:rsidRDefault="00AB0056" w:rsidP="00A11546">
            <w:pPr>
              <w:rPr>
                <w:rFonts w:ascii="Calibri" w:hAnsi="Calibri" w:cs="Calibri"/>
                <w:i/>
                <w:iCs/>
                <w:lang/>
              </w:rPr>
            </w:pPr>
            <w:r w:rsidRPr="006777D6">
              <w:rPr>
                <w:rFonts w:ascii="Calibri" w:hAnsi="Calibri" w:cs="Calibri"/>
                <w:i/>
                <w:iCs/>
                <w:lang/>
              </w:rPr>
              <w:t>Via ‘Magics RP’ base license</w:t>
            </w:r>
          </w:p>
        </w:tc>
      </w:tr>
      <w:tr w:rsidR="00AB0056" w:rsidRPr="006777D6" w14:paraId="673CE57E" w14:textId="77777777" w:rsidTr="00851F16">
        <w:tc>
          <w:tcPr>
            <w:tcW w:w="1980" w:type="dxa"/>
          </w:tcPr>
          <w:p w14:paraId="1DF5193C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STEP</w:t>
            </w:r>
          </w:p>
        </w:tc>
        <w:tc>
          <w:tcPr>
            <w:tcW w:w="2551" w:type="dxa"/>
            <w:vAlign w:val="bottom"/>
          </w:tcPr>
          <w:p w14:paraId="5ED5CA9E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stp</w:t>
            </w:r>
            <w:proofErr w:type="spellEnd"/>
            <w:r w:rsidRPr="006777D6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6777D6">
              <w:rPr>
                <w:rFonts w:ascii="Calibri" w:hAnsi="Calibri" w:cs="Calibri"/>
                <w:color w:val="000000"/>
              </w:rPr>
              <w:t>*.step</w:t>
            </w:r>
            <w:proofErr w:type="gramEnd"/>
          </w:p>
        </w:tc>
        <w:tc>
          <w:tcPr>
            <w:tcW w:w="4529" w:type="dxa"/>
            <w:vAlign w:val="bottom"/>
          </w:tcPr>
          <w:p w14:paraId="4ACAF59A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AP203 (E1, E2), AP214 (up to E3), AP242 (E</w:t>
            </w:r>
            <w:proofErr w:type="gramStart"/>
            <w:r w:rsidRPr="006777D6">
              <w:rPr>
                <w:rFonts w:ascii="Calibri" w:hAnsi="Calibri" w:cs="Calibri"/>
              </w:rPr>
              <w:t>1,E</w:t>
            </w:r>
            <w:proofErr w:type="gramEnd"/>
            <w:r w:rsidRPr="006777D6">
              <w:rPr>
                <w:rFonts w:ascii="Calibri" w:hAnsi="Calibri" w:cs="Calibri"/>
              </w:rPr>
              <w:t>2)</w:t>
            </w:r>
          </w:p>
        </w:tc>
      </w:tr>
      <w:tr w:rsidR="00AB0056" w:rsidRPr="006777D6" w14:paraId="4CDDCE0A" w14:textId="77777777" w:rsidTr="00851F16">
        <w:tc>
          <w:tcPr>
            <w:tcW w:w="1980" w:type="dxa"/>
          </w:tcPr>
          <w:p w14:paraId="263CF6BB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VRML</w:t>
            </w:r>
          </w:p>
        </w:tc>
        <w:tc>
          <w:tcPr>
            <w:tcW w:w="2551" w:type="dxa"/>
            <w:vAlign w:val="bottom"/>
          </w:tcPr>
          <w:p w14:paraId="0BD22340" w14:textId="77777777" w:rsidR="00AB0056" w:rsidRPr="006777D6" w:rsidRDefault="00AB0056" w:rsidP="00A11546">
            <w:pPr>
              <w:rPr>
                <w:lang/>
              </w:rPr>
            </w:pPr>
            <w:proofErr w:type="gramStart"/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wrl</w:t>
            </w:r>
            <w:proofErr w:type="spellEnd"/>
            <w:r w:rsidRPr="006777D6">
              <w:rPr>
                <w:rFonts w:ascii="Calibri" w:hAnsi="Calibri" w:cs="Calibri"/>
                <w:color w:val="000000"/>
              </w:rPr>
              <w:t>,  *</w:t>
            </w:r>
            <w:proofErr w:type="gramEnd"/>
            <w:r w:rsidRPr="006777D6">
              <w:rPr>
                <w:rFonts w:ascii="Calibri" w:hAnsi="Calibri" w:cs="Calibri"/>
                <w:color w:val="000000"/>
              </w:rPr>
              <w:t>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vrml</w:t>
            </w:r>
            <w:proofErr w:type="spellEnd"/>
            <w:r w:rsidRPr="006777D6">
              <w:rPr>
                <w:rFonts w:ascii="Calibri" w:hAnsi="Calibri" w:cs="Calibri"/>
              </w:rPr>
              <w:t>, *.x3dv</w:t>
            </w:r>
          </w:p>
        </w:tc>
        <w:tc>
          <w:tcPr>
            <w:tcW w:w="4529" w:type="dxa"/>
            <w:vAlign w:val="bottom"/>
          </w:tcPr>
          <w:p w14:paraId="179F1463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1.0 and VRML 97, X3D 3.3</w:t>
            </w:r>
          </w:p>
        </w:tc>
      </w:tr>
      <w:tr w:rsidR="00AB0056" w:rsidRPr="006777D6" w14:paraId="5F2996B8" w14:textId="77777777" w:rsidTr="00A11546">
        <w:tc>
          <w:tcPr>
            <w:tcW w:w="9060" w:type="dxa"/>
            <w:gridSpan w:val="3"/>
          </w:tcPr>
          <w:p w14:paraId="743638AF" w14:textId="77777777" w:rsidR="00AB0056" w:rsidRPr="006777D6" w:rsidRDefault="00AB0056" w:rsidP="00A11546">
            <w:pPr>
              <w:rPr>
                <w:rFonts w:ascii="Calibri" w:hAnsi="Calibri" w:cs="Calibri"/>
                <w:i/>
                <w:iCs/>
                <w:lang/>
              </w:rPr>
            </w:pPr>
            <w:r w:rsidRPr="006777D6">
              <w:rPr>
                <w:rFonts w:ascii="Calibri" w:hAnsi="Calibri" w:cs="Calibri"/>
                <w:i/>
                <w:iCs/>
                <w:lang/>
              </w:rPr>
              <w:t>Via ‘all imports’ module</w:t>
            </w:r>
          </w:p>
        </w:tc>
      </w:tr>
      <w:tr w:rsidR="00AB0056" w:rsidRPr="006777D6" w14:paraId="080F39B9" w14:textId="77777777" w:rsidTr="00851F16">
        <w:tc>
          <w:tcPr>
            <w:tcW w:w="1980" w:type="dxa"/>
          </w:tcPr>
          <w:p w14:paraId="59880881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IGES</w:t>
            </w:r>
          </w:p>
        </w:tc>
        <w:tc>
          <w:tcPr>
            <w:tcW w:w="2551" w:type="dxa"/>
            <w:vAlign w:val="bottom"/>
          </w:tcPr>
          <w:p w14:paraId="52BB19C6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igs</w:t>
            </w:r>
            <w:proofErr w:type="spellEnd"/>
            <w:r w:rsidRPr="006777D6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iges</w:t>
            </w:r>
            <w:proofErr w:type="spellEnd"/>
            <w:proofErr w:type="gramEnd"/>
          </w:p>
        </w:tc>
        <w:tc>
          <w:tcPr>
            <w:tcW w:w="4529" w:type="dxa"/>
            <w:vAlign w:val="bottom"/>
          </w:tcPr>
          <w:p w14:paraId="6ED8A3C2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 xml:space="preserve">Version 5.3 </w:t>
            </w:r>
          </w:p>
        </w:tc>
      </w:tr>
      <w:tr w:rsidR="00AB0056" w:rsidRPr="006777D6" w14:paraId="3AF9E690" w14:textId="77777777" w:rsidTr="00851F16">
        <w:tc>
          <w:tcPr>
            <w:tcW w:w="1980" w:type="dxa"/>
          </w:tcPr>
          <w:p w14:paraId="4B262594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ACIS SAT</w:t>
            </w:r>
          </w:p>
        </w:tc>
        <w:tc>
          <w:tcPr>
            <w:tcW w:w="2551" w:type="dxa"/>
            <w:vAlign w:val="bottom"/>
          </w:tcPr>
          <w:p w14:paraId="117C8186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*.sat</w:t>
            </w:r>
          </w:p>
        </w:tc>
        <w:tc>
          <w:tcPr>
            <w:tcW w:w="4529" w:type="dxa"/>
            <w:vAlign w:val="bottom"/>
          </w:tcPr>
          <w:p w14:paraId="7081B497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Up to 2021 1.0</w:t>
            </w:r>
          </w:p>
        </w:tc>
      </w:tr>
      <w:tr w:rsidR="00AB0056" w:rsidRPr="006777D6" w14:paraId="662511D6" w14:textId="77777777" w:rsidTr="00851F16">
        <w:tc>
          <w:tcPr>
            <w:tcW w:w="1980" w:type="dxa"/>
          </w:tcPr>
          <w:p w14:paraId="200EF6C2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b/>
                <w:bCs/>
              </w:rPr>
              <w:t>JT</w:t>
            </w:r>
          </w:p>
        </w:tc>
        <w:tc>
          <w:tcPr>
            <w:tcW w:w="2551" w:type="dxa"/>
            <w:vAlign w:val="bottom"/>
          </w:tcPr>
          <w:p w14:paraId="791D3F26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proofErr w:type="gramStart"/>
            <w:r w:rsidRPr="006777D6">
              <w:rPr>
                <w:rFonts w:ascii="Calibri" w:hAnsi="Calibri" w:cs="Calibri"/>
                <w:b/>
                <w:bCs/>
              </w:rPr>
              <w:t>*.</w:t>
            </w:r>
            <w:proofErr w:type="spellStart"/>
            <w:r w:rsidRPr="006777D6">
              <w:rPr>
                <w:rFonts w:ascii="Calibri" w:hAnsi="Calibri" w:cs="Calibri"/>
                <w:b/>
                <w:bCs/>
              </w:rPr>
              <w:t>jt</w:t>
            </w:r>
            <w:proofErr w:type="spellEnd"/>
            <w:proofErr w:type="gramEnd"/>
          </w:p>
        </w:tc>
        <w:tc>
          <w:tcPr>
            <w:tcW w:w="4529" w:type="dxa"/>
            <w:vAlign w:val="bottom"/>
          </w:tcPr>
          <w:p w14:paraId="720C8A5D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6.4 to 10.7</w:t>
            </w:r>
          </w:p>
        </w:tc>
      </w:tr>
      <w:tr w:rsidR="00AB0056" w:rsidRPr="006777D6" w14:paraId="5AFF6AB6" w14:textId="77777777" w:rsidTr="00851F16">
        <w:tc>
          <w:tcPr>
            <w:tcW w:w="1980" w:type="dxa"/>
          </w:tcPr>
          <w:p w14:paraId="372A28EB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Rhino</w:t>
            </w:r>
          </w:p>
        </w:tc>
        <w:tc>
          <w:tcPr>
            <w:tcW w:w="2551" w:type="dxa"/>
            <w:vAlign w:val="bottom"/>
          </w:tcPr>
          <w:p w14:paraId="6770819B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*.3dm</w:t>
            </w:r>
          </w:p>
        </w:tc>
        <w:tc>
          <w:tcPr>
            <w:tcW w:w="4529" w:type="dxa"/>
            <w:vAlign w:val="bottom"/>
          </w:tcPr>
          <w:p w14:paraId="62290706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Rhino 6.0</w:t>
            </w:r>
          </w:p>
        </w:tc>
      </w:tr>
      <w:tr w:rsidR="00AB0056" w:rsidRPr="006777D6" w14:paraId="70D36DDD" w14:textId="77777777" w:rsidTr="00851F16">
        <w:tc>
          <w:tcPr>
            <w:tcW w:w="1980" w:type="dxa"/>
          </w:tcPr>
          <w:p w14:paraId="13ADB9C9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CATIA 4</w:t>
            </w:r>
          </w:p>
        </w:tc>
        <w:tc>
          <w:tcPr>
            <w:tcW w:w="2551" w:type="dxa"/>
            <w:vAlign w:val="bottom"/>
          </w:tcPr>
          <w:p w14:paraId="0ABD1C8E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FF0000"/>
                <w:lang/>
              </w:rPr>
              <w:t>NO LONGER SUPPORTED</w:t>
            </w:r>
          </w:p>
        </w:tc>
        <w:tc>
          <w:tcPr>
            <w:tcW w:w="4529" w:type="dxa"/>
            <w:vAlign w:val="bottom"/>
          </w:tcPr>
          <w:p w14:paraId="13FD2079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FF0000"/>
                <w:lang/>
              </w:rPr>
              <w:t>NO LONGER SUPPORTED</w:t>
            </w:r>
          </w:p>
        </w:tc>
      </w:tr>
      <w:tr w:rsidR="00AB0056" w:rsidRPr="006777D6" w14:paraId="6F6B28CF" w14:textId="77777777" w:rsidTr="00851F16">
        <w:tc>
          <w:tcPr>
            <w:tcW w:w="1980" w:type="dxa"/>
          </w:tcPr>
          <w:p w14:paraId="7A2AA20E" w14:textId="77777777" w:rsidR="00AB0056" w:rsidRPr="006777D6" w:rsidRDefault="00AB0056" w:rsidP="00A11546">
            <w:pPr>
              <w:rPr>
                <w:lang/>
              </w:rPr>
            </w:pPr>
            <w:r w:rsidRPr="006777D6">
              <w:lastRenderedPageBreak/>
              <w:t>CATIA 5</w:t>
            </w:r>
          </w:p>
        </w:tc>
        <w:tc>
          <w:tcPr>
            <w:tcW w:w="2551" w:type="dxa"/>
            <w:vAlign w:val="bottom"/>
          </w:tcPr>
          <w:p w14:paraId="5097ED25" w14:textId="77777777" w:rsidR="00AB0056" w:rsidRPr="006777D6" w:rsidRDefault="00AB0056" w:rsidP="00A11546">
            <w:pPr>
              <w:rPr>
                <w:lang/>
              </w:rPr>
            </w:pPr>
            <w:proofErr w:type="gramStart"/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CATPart</w:t>
            </w:r>
            <w:proofErr w:type="spellEnd"/>
            <w:proofErr w:type="gramEnd"/>
            <w:r w:rsidRPr="006777D6">
              <w:rPr>
                <w:rFonts w:ascii="Calibri" w:hAnsi="Calibri" w:cs="Calibri"/>
                <w:color w:val="000000"/>
              </w:rPr>
              <w:t>, 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CATProduct</w:t>
            </w:r>
            <w:proofErr w:type="spellEnd"/>
          </w:p>
        </w:tc>
        <w:tc>
          <w:tcPr>
            <w:tcW w:w="4529" w:type="dxa"/>
            <w:vAlign w:val="bottom"/>
          </w:tcPr>
          <w:p w14:paraId="6F717A3B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R10 to V5-6R2021 (R31)</w:t>
            </w:r>
          </w:p>
        </w:tc>
      </w:tr>
      <w:tr w:rsidR="00AB0056" w:rsidRPr="006777D6" w14:paraId="27D1EA8D" w14:textId="77777777" w:rsidTr="00851F16">
        <w:tc>
          <w:tcPr>
            <w:tcW w:w="1980" w:type="dxa"/>
          </w:tcPr>
          <w:p w14:paraId="7D09854E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CATIA 6</w:t>
            </w:r>
          </w:p>
        </w:tc>
        <w:tc>
          <w:tcPr>
            <w:tcW w:w="2551" w:type="dxa"/>
            <w:vAlign w:val="bottom"/>
          </w:tcPr>
          <w:p w14:paraId="714C0821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*.3dxml</w:t>
            </w:r>
          </w:p>
        </w:tc>
        <w:tc>
          <w:tcPr>
            <w:tcW w:w="4529" w:type="dxa"/>
            <w:vAlign w:val="bottom"/>
          </w:tcPr>
          <w:p w14:paraId="0CE0D181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R2010x to R2021x</w:t>
            </w:r>
          </w:p>
        </w:tc>
      </w:tr>
      <w:tr w:rsidR="00AB0056" w:rsidRPr="006777D6" w14:paraId="605A7697" w14:textId="77777777" w:rsidTr="00851F16">
        <w:tc>
          <w:tcPr>
            <w:tcW w:w="1980" w:type="dxa"/>
          </w:tcPr>
          <w:p w14:paraId="3B1FEEE7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Pro/Engineer</w:t>
            </w:r>
          </w:p>
        </w:tc>
        <w:tc>
          <w:tcPr>
            <w:tcW w:w="2551" w:type="dxa"/>
            <w:vAlign w:val="bottom"/>
          </w:tcPr>
          <w:p w14:paraId="531CD8ED" w14:textId="77777777" w:rsidR="00AB0056" w:rsidRPr="006777D6" w:rsidRDefault="00AB0056" w:rsidP="00A11546">
            <w:pPr>
              <w:rPr>
                <w:lang/>
              </w:rPr>
            </w:pPr>
            <w:proofErr w:type="gramStart"/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prt</w:t>
            </w:r>
            <w:proofErr w:type="spellEnd"/>
            <w:r w:rsidRPr="006777D6">
              <w:rPr>
                <w:rFonts w:ascii="Calibri" w:hAnsi="Calibri" w:cs="Calibri"/>
                <w:color w:val="000000"/>
              </w:rPr>
              <w:t>,  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asm</w:t>
            </w:r>
            <w:proofErr w:type="spellEnd"/>
            <w:proofErr w:type="gramEnd"/>
          </w:p>
        </w:tc>
        <w:tc>
          <w:tcPr>
            <w:tcW w:w="4529" w:type="dxa"/>
            <w:vAlign w:val="bottom"/>
          </w:tcPr>
          <w:p w14:paraId="14BAE11B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2000i to Creo 8.0</w:t>
            </w:r>
          </w:p>
        </w:tc>
      </w:tr>
      <w:tr w:rsidR="00AB0056" w:rsidRPr="006777D6" w14:paraId="40153541" w14:textId="77777777" w:rsidTr="00851F16">
        <w:tc>
          <w:tcPr>
            <w:tcW w:w="1980" w:type="dxa"/>
          </w:tcPr>
          <w:p w14:paraId="09845806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b/>
                <w:bCs/>
              </w:rPr>
              <w:t xml:space="preserve">Siemens NX </w:t>
            </w:r>
          </w:p>
        </w:tc>
        <w:tc>
          <w:tcPr>
            <w:tcW w:w="2551" w:type="dxa"/>
            <w:vAlign w:val="bottom"/>
          </w:tcPr>
          <w:p w14:paraId="35319780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*.</w:t>
            </w:r>
            <w:proofErr w:type="spellStart"/>
            <w:r w:rsidRPr="006777D6">
              <w:rPr>
                <w:rFonts w:ascii="Calibri" w:hAnsi="Calibri" w:cs="Calibri"/>
                <w:b/>
                <w:bCs/>
              </w:rPr>
              <w:t>prt</w:t>
            </w:r>
            <w:proofErr w:type="spellEnd"/>
          </w:p>
        </w:tc>
        <w:tc>
          <w:tcPr>
            <w:tcW w:w="4529" w:type="dxa"/>
          </w:tcPr>
          <w:p w14:paraId="4A8DE19E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15 to NX 1980 Series until 2000</w:t>
            </w:r>
          </w:p>
        </w:tc>
      </w:tr>
      <w:tr w:rsidR="00AB0056" w:rsidRPr="006777D6" w14:paraId="309D4DB3" w14:textId="77777777" w:rsidTr="00851F16">
        <w:tc>
          <w:tcPr>
            <w:tcW w:w="1980" w:type="dxa"/>
          </w:tcPr>
          <w:p w14:paraId="08A8C3B3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Parasolid</w:t>
            </w:r>
          </w:p>
        </w:tc>
        <w:tc>
          <w:tcPr>
            <w:tcW w:w="2551" w:type="dxa"/>
            <w:vAlign w:val="bottom"/>
          </w:tcPr>
          <w:p w14:paraId="4D686FA3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x_t</w:t>
            </w:r>
            <w:proofErr w:type="spellEnd"/>
            <w:r w:rsidRPr="006777D6">
              <w:rPr>
                <w:rFonts w:ascii="Calibri" w:hAnsi="Calibri" w:cs="Calibri"/>
                <w:color w:val="000000"/>
              </w:rPr>
              <w:t>, 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x_b</w:t>
            </w:r>
            <w:proofErr w:type="spellEnd"/>
          </w:p>
        </w:tc>
        <w:tc>
          <w:tcPr>
            <w:tcW w:w="4529" w:type="dxa"/>
            <w:vAlign w:val="bottom"/>
          </w:tcPr>
          <w:p w14:paraId="3A8F903D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V7 to V34</w:t>
            </w:r>
          </w:p>
        </w:tc>
      </w:tr>
      <w:tr w:rsidR="00AB0056" w:rsidRPr="006777D6" w14:paraId="409F9F39" w14:textId="77777777" w:rsidTr="00851F16">
        <w:tc>
          <w:tcPr>
            <w:tcW w:w="1980" w:type="dxa"/>
          </w:tcPr>
          <w:p w14:paraId="1DBAA831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SketchUp</w:t>
            </w:r>
          </w:p>
        </w:tc>
        <w:tc>
          <w:tcPr>
            <w:tcW w:w="2551" w:type="dxa"/>
            <w:vAlign w:val="bottom"/>
          </w:tcPr>
          <w:p w14:paraId="1CD32350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skp</w:t>
            </w:r>
            <w:proofErr w:type="spellEnd"/>
          </w:p>
        </w:tc>
        <w:tc>
          <w:tcPr>
            <w:tcW w:w="4529" w:type="dxa"/>
            <w:vAlign w:val="center"/>
          </w:tcPr>
          <w:p w14:paraId="6AFE80C9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SketchUp 2021</w:t>
            </w:r>
          </w:p>
        </w:tc>
      </w:tr>
      <w:tr w:rsidR="00AB0056" w:rsidRPr="006777D6" w14:paraId="7AA18B6F" w14:textId="77777777" w:rsidTr="00851F16">
        <w:tc>
          <w:tcPr>
            <w:tcW w:w="1980" w:type="dxa"/>
          </w:tcPr>
          <w:p w14:paraId="46AC1F74" w14:textId="77777777" w:rsidR="00AB0056" w:rsidRPr="006777D6" w:rsidRDefault="00AB0056" w:rsidP="00A11546">
            <w:pPr>
              <w:rPr>
                <w:lang/>
              </w:rPr>
            </w:pPr>
            <w:r w:rsidRPr="006777D6">
              <w:t>Autodesk Inventor</w:t>
            </w:r>
          </w:p>
        </w:tc>
        <w:tc>
          <w:tcPr>
            <w:tcW w:w="2551" w:type="dxa"/>
            <w:vAlign w:val="bottom"/>
          </w:tcPr>
          <w:p w14:paraId="543F857F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  <w:color w:val="000000"/>
              </w:rPr>
              <w:t>*.</w:t>
            </w:r>
            <w:proofErr w:type="spellStart"/>
            <w:r w:rsidRPr="006777D6">
              <w:rPr>
                <w:rFonts w:ascii="Calibri" w:hAnsi="Calibri" w:cs="Calibri"/>
                <w:color w:val="000000"/>
              </w:rPr>
              <w:t>ipt</w:t>
            </w:r>
            <w:proofErr w:type="spellEnd"/>
          </w:p>
        </w:tc>
        <w:tc>
          <w:tcPr>
            <w:tcW w:w="4529" w:type="dxa"/>
            <w:vAlign w:val="bottom"/>
          </w:tcPr>
          <w:p w14:paraId="23F1499B" w14:textId="77777777" w:rsidR="00AB0056" w:rsidRPr="006777D6" w:rsidRDefault="00AB0056" w:rsidP="00A11546">
            <w:pPr>
              <w:rPr>
                <w:lang/>
              </w:rPr>
            </w:pPr>
            <w:r w:rsidRPr="006777D6">
              <w:rPr>
                <w:rFonts w:ascii="Calibri" w:hAnsi="Calibri" w:cs="Calibri"/>
              </w:rPr>
              <w:t>9 to 2022</w:t>
            </w:r>
          </w:p>
        </w:tc>
      </w:tr>
      <w:tr w:rsidR="00AB0056" w:rsidRPr="006777D6" w14:paraId="3BED1616" w14:textId="77777777" w:rsidTr="00851F16">
        <w:tc>
          <w:tcPr>
            <w:tcW w:w="1980" w:type="dxa"/>
          </w:tcPr>
          <w:p w14:paraId="226F1025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b/>
                <w:bCs/>
              </w:rPr>
              <w:t>Revit</w:t>
            </w:r>
          </w:p>
        </w:tc>
        <w:tc>
          <w:tcPr>
            <w:tcW w:w="2551" w:type="dxa"/>
            <w:vAlign w:val="center"/>
          </w:tcPr>
          <w:p w14:paraId="19CB27CC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*.</w:t>
            </w:r>
            <w:proofErr w:type="spellStart"/>
            <w:r w:rsidRPr="006777D6">
              <w:rPr>
                <w:rFonts w:ascii="Calibri" w:hAnsi="Calibri" w:cs="Calibri"/>
                <w:b/>
                <w:bCs/>
              </w:rPr>
              <w:t>rvt</w:t>
            </w:r>
            <w:proofErr w:type="spellEnd"/>
          </w:p>
        </w:tc>
        <w:tc>
          <w:tcPr>
            <w:tcW w:w="4529" w:type="dxa"/>
            <w:vAlign w:val="bottom"/>
          </w:tcPr>
          <w:p w14:paraId="21C2741C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2011 to 2022</w:t>
            </w:r>
          </w:p>
        </w:tc>
      </w:tr>
      <w:tr w:rsidR="00AB0056" w:rsidRPr="006777D6" w14:paraId="4FC6A079" w14:textId="77777777" w:rsidTr="00851F16">
        <w:tc>
          <w:tcPr>
            <w:tcW w:w="1980" w:type="dxa"/>
          </w:tcPr>
          <w:p w14:paraId="11752183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proofErr w:type="spellStart"/>
            <w:r w:rsidRPr="006777D6">
              <w:rPr>
                <w:b/>
                <w:bCs/>
              </w:rPr>
              <w:t>Solidworks</w:t>
            </w:r>
            <w:proofErr w:type="spellEnd"/>
          </w:p>
        </w:tc>
        <w:tc>
          <w:tcPr>
            <w:tcW w:w="2551" w:type="dxa"/>
            <w:vAlign w:val="bottom"/>
          </w:tcPr>
          <w:p w14:paraId="5593580F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proofErr w:type="gramStart"/>
            <w:r w:rsidRPr="006777D6">
              <w:rPr>
                <w:rFonts w:ascii="Calibri" w:hAnsi="Calibri" w:cs="Calibri"/>
                <w:b/>
                <w:bCs/>
              </w:rPr>
              <w:t>*.</w:t>
            </w:r>
            <w:proofErr w:type="spellStart"/>
            <w:r w:rsidRPr="006777D6">
              <w:rPr>
                <w:rFonts w:ascii="Calibri" w:hAnsi="Calibri" w:cs="Calibri"/>
                <w:b/>
                <w:bCs/>
              </w:rPr>
              <w:t>sldprt</w:t>
            </w:r>
            <w:proofErr w:type="spellEnd"/>
            <w:proofErr w:type="gramEnd"/>
            <w:r w:rsidRPr="006777D6">
              <w:rPr>
                <w:rFonts w:ascii="Calibri" w:hAnsi="Calibri" w:cs="Calibri"/>
                <w:b/>
                <w:bCs/>
              </w:rPr>
              <w:t>, *.</w:t>
            </w:r>
            <w:proofErr w:type="spellStart"/>
            <w:r w:rsidRPr="006777D6">
              <w:rPr>
                <w:rFonts w:ascii="Calibri" w:hAnsi="Calibri" w:cs="Calibri"/>
                <w:b/>
                <w:bCs/>
              </w:rPr>
              <w:t>sldasm</w:t>
            </w:r>
            <w:proofErr w:type="spellEnd"/>
          </w:p>
        </w:tc>
        <w:tc>
          <w:tcPr>
            <w:tcW w:w="4529" w:type="dxa"/>
            <w:vAlign w:val="bottom"/>
          </w:tcPr>
          <w:p w14:paraId="10A61D81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2006 to 2022</w:t>
            </w:r>
          </w:p>
        </w:tc>
      </w:tr>
      <w:tr w:rsidR="00AB0056" w:rsidRPr="006777D6" w14:paraId="5F34E843" w14:textId="77777777" w:rsidTr="00851F16">
        <w:tc>
          <w:tcPr>
            <w:tcW w:w="1980" w:type="dxa"/>
          </w:tcPr>
          <w:p w14:paraId="12072E28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b/>
                <w:bCs/>
              </w:rPr>
              <w:t>Solid Edge</w:t>
            </w:r>
          </w:p>
        </w:tc>
        <w:tc>
          <w:tcPr>
            <w:tcW w:w="2551" w:type="dxa"/>
            <w:vAlign w:val="bottom"/>
          </w:tcPr>
          <w:p w14:paraId="38827319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*.par</w:t>
            </w:r>
          </w:p>
        </w:tc>
        <w:tc>
          <w:tcPr>
            <w:tcW w:w="4529" w:type="dxa"/>
            <w:vAlign w:val="bottom"/>
          </w:tcPr>
          <w:p w14:paraId="7F865341" w14:textId="77777777" w:rsidR="00AB0056" w:rsidRPr="006777D6" w:rsidRDefault="00AB0056" w:rsidP="00A11546">
            <w:pPr>
              <w:rPr>
                <w:b/>
                <w:bCs/>
                <w:lang/>
              </w:rPr>
            </w:pPr>
            <w:r w:rsidRPr="006777D6">
              <w:rPr>
                <w:rFonts w:ascii="Calibri" w:hAnsi="Calibri" w:cs="Calibri"/>
                <w:b/>
                <w:bCs/>
              </w:rPr>
              <w:t>10 to 2022</w:t>
            </w:r>
          </w:p>
        </w:tc>
      </w:tr>
    </w:tbl>
    <w:p w14:paraId="32A08E21" w14:textId="77777777" w:rsidR="00AB0056" w:rsidRDefault="00AB0056" w:rsidP="00AB0056">
      <w:pPr>
        <w:pStyle w:val="Heading1"/>
        <w:numPr>
          <w:ilvl w:val="0"/>
          <w:numId w:val="0"/>
        </w:numPr>
        <w:ind w:left="432" w:hanging="432"/>
      </w:pPr>
    </w:p>
    <w:p w14:paraId="5D3B3669" w14:textId="77777777" w:rsidR="009157AA" w:rsidRDefault="009157AA">
      <w:pPr>
        <w:spacing w:after="0"/>
        <w:rPr>
          <w:rFonts w:eastAsia="MS Gothic" w:cs="Arial"/>
          <w:color w:val="0058A5"/>
          <w:sz w:val="32"/>
          <w:szCs w:val="32"/>
          <w:lang w:val="en-GB" w:eastAsia="ko-KR"/>
        </w:rPr>
      </w:pPr>
      <w:bookmarkStart w:id="17" w:name="_Toc87604775"/>
      <w:r>
        <w:br w:type="page"/>
      </w:r>
    </w:p>
    <w:p w14:paraId="45B5F185" w14:textId="58D0CC51" w:rsidR="009179ED" w:rsidRPr="00DB4430" w:rsidRDefault="009179ED" w:rsidP="007B6F5D">
      <w:pPr>
        <w:pStyle w:val="Heading1"/>
      </w:pPr>
      <w:bookmarkStart w:id="18" w:name="_Toc124516201"/>
      <w:r w:rsidRPr="00DB4430">
        <w:lastRenderedPageBreak/>
        <w:t>System Requirements</w:t>
      </w:r>
      <w:bookmarkEnd w:id="17"/>
      <w:bookmarkEnd w:id="18"/>
    </w:p>
    <w:p w14:paraId="6FFF5527" w14:textId="77777777" w:rsidR="009179ED" w:rsidRPr="00DB4430" w:rsidRDefault="009179ED" w:rsidP="00F31EEF">
      <w:pPr>
        <w:rPr>
          <w:rFonts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4533"/>
      </w:tblGrid>
      <w:tr w:rsidR="00D94DFE" w:rsidRPr="00DB4430" w14:paraId="76B86D7B" w14:textId="77777777" w:rsidTr="76497A0E">
        <w:tc>
          <w:tcPr>
            <w:tcW w:w="2501" w:type="pct"/>
            <w:tcBorders>
              <w:bottom w:val="single" w:sz="4" w:space="0" w:color="auto"/>
            </w:tcBorders>
          </w:tcPr>
          <w:p w14:paraId="3172BED7" w14:textId="5C60A7F2" w:rsidR="00D94DFE" w:rsidRPr="00DB4430" w:rsidRDefault="00D94DFE" w:rsidP="00CC79E4">
            <w:pPr>
              <w:jc w:val="center"/>
              <w:rPr>
                <w:rFonts w:eastAsia="Arial Unicode MS" w:cs="Arial"/>
                <w:sz w:val="24"/>
              </w:rPr>
            </w:pPr>
            <w:r w:rsidRPr="00DB4430">
              <w:rPr>
                <w:rFonts w:cs="Arial"/>
              </w:rPr>
              <w:t>Hardware</w:t>
            </w:r>
            <w:r w:rsidR="00433540" w:rsidRPr="00DB4430">
              <w:rPr>
                <w:rFonts w:cs="Arial"/>
              </w:rPr>
              <w:t>*</w:t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1A1019BF" w14:textId="77777777" w:rsidR="00D94DFE" w:rsidRPr="00DB4430" w:rsidRDefault="00D94DFE" w:rsidP="00CC79E4">
            <w:pPr>
              <w:jc w:val="center"/>
              <w:rPr>
                <w:rFonts w:eastAsia="Arial Unicode MS" w:cs="Arial"/>
                <w:sz w:val="24"/>
                <w:lang w:val="en-GB"/>
              </w:rPr>
            </w:pPr>
            <w:r w:rsidRPr="00DB4430">
              <w:rPr>
                <w:rFonts w:cs="Arial"/>
              </w:rPr>
              <w:t>Software</w:t>
            </w:r>
          </w:p>
        </w:tc>
      </w:tr>
      <w:tr w:rsidR="00D94DFE" w:rsidRPr="00DB4430" w14:paraId="6C9492CF" w14:textId="77777777" w:rsidTr="76497A0E">
        <w:tc>
          <w:tcPr>
            <w:tcW w:w="2501" w:type="pct"/>
            <w:tcBorders>
              <w:top w:val="single" w:sz="4" w:space="0" w:color="auto"/>
            </w:tcBorders>
          </w:tcPr>
          <w:p w14:paraId="1C4CF143" w14:textId="77777777" w:rsidR="00D94DFE" w:rsidRPr="00DB4430" w:rsidRDefault="00D94DFE" w:rsidP="00CC79E4">
            <w:pPr>
              <w:rPr>
                <w:rStyle w:val="Strong"/>
                <w:rFonts w:cs="Arial"/>
                <w:color w:val="0D0D17"/>
              </w:rPr>
            </w:pPr>
          </w:p>
          <w:p w14:paraId="4ED04844" w14:textId="77777777" w:rsidR="00D94DFE" w:rsidRPr="00DB4430" w:rsidRDefault="00D94DFE" w:rsidP="00CC79E4">
            <w:pPr>
              <w:rPr>
                <w:rFonts w:cs="Arial"/>
                <w:sz w:val="24"/>
                <w:szCs w:val="24"/>
              </w:rPr>
            </w:pPr>
            <w:r w:rsidRPr="00DB4430">
              <w:rPr>
                <w:rStyle w:val="Strong"/>
                <w:rFonts w:cs="Arial"/>
                <w:color w:val="0D0D17"/>
              </w:rPr>
              <w:t>CP​U</w:t>
            </w:r>
          </w:p>
          <w:p w14:paraId="277149FF" w14:textId="77777777" w:rsidR="00D94DFE" w:rsidRPr="00DB4430" w:rsidRDefault="00D94DFE" w:rsidP="006B1858">
            <w:pPr>
              <w:pStyle w:val="ListBullet"/>
            </w:pPr>
            <w:r w:rsidRPr="00DB4430">
              <w:t>Intel Core i7</w:t>
            </w:r>
          </w:p>
          <w:p w14:paraId="403087B0" w14:textId="77777777" w:rsidR="00D94DFE" w:rsidRPr="00DB4430" w:rsidRDefault="00D94DFE" w:rsidP="006B1858">
            <w:pPr>
              <w:pStyle w:val="ListBullet"/>
              <w:rPr>
                <w:lang w:val="en-GB"/>
              </w:rPr>
            </w:pPr>
            <w:r w:rsidRPr="00DB4430">
              <w:rPr>
                <w:lang w:val="en-GB"/>
              </w:rPr>
              <w:t>AMD Phenom II X4/ X6 at 3.0 GHz or higher with SSE2 technology</w:t>
            </w:r>
          </w:p>
          <w:p w14:paraId="20D252CA" w14:textId="77777777" w:rsidR="00D94DFE" w:rsidRPr="00DB4430" w:rsidRDefault="00D94DFE" w:rsidP="00CC79E4">
            <w:pPr>
              <w:rPr>
                <w:rStyle w:val="Strong"/>
                <w:rFonts w:cs="Arial"/>
                <w:color w:val="0D0D17"/>
                <w:lang w:val="en-GB"/>
              </w:rPr>
            </w:pPr>
          </w:p>
          <w:p w14:paraId="3FBEDFC8" w14:textId="77777777" w:rsidR="00D94DFE" w:rsidRPr="00DB4430" w:rsidRDefault="00D94DFE" w:rsidP="00CC79E4">
            <w:pPr>
              <w:rPr>
                <w:rFonts w:cs="Arial"/>
                <w:sz w:val="24"/>
                <w:szCs w:val="24"/>
              </w:rPr>
            </w:pPr>
            <w:r w:rsidRPr="00DB4430">
              <w:rPr>
                <w:rStyle w:val="Strong"/>
                <w:rFonts w:cs="Arial"/>
                <w:color w:val="0D0D17"/>
              </w:rPr>
              <w:t>Memory</w:t>
            </w:r>
          </w:p>
          <w:p w14:paraId="189BD1AD" w14:textId="77777777" w:rsidR="00D94DFE" w:rsidRPr="00DB4430" w:rsidRDefault="00D94DFE" w:rsidP="006B1858">
            <w:pPr>
              <w:pStyle w:val="ListBullet"/>
            </w:pPr>
            <w:r w:rsidRPr="00DB4430">
              <w:t>16 GB RAM or higher</w:t>
            </w:r>
          </w:p>
          <w:p w14:paraId="2CC7A168" w14:textId="77777777" w:rsidR="00D94DFE" w:rsidRPr="00DB4430" w:rsidRDefault="00D94DFE" w:rsidP="00CC79E4">
            <w:pPr>
              <w:rPr>
                <w:rStyle w:val="Strong"/>
                <w:rFonts w:cs="Arial"/>
                <w:color w:val="0D0D17"/>
              </w:rPr>
            </w:pPr>
          </w:p>
          <w:p w14:paraId="0187D82B" w14:textId="77777777" w:rsidR="00D94DFE" w:rsidRPr="00DB4430" w:rsidRDefault="00D94DFE" w:rsidP="00CC79E4">
            <w:pPr>
              <w:rPr>
                <w:rFonts w:cs="Arial"/>
                <w:sz w:val="24"/>
                <w:szCs w:val="24"/>
              </w:rPr>
            </w:pPr>
            <w:r w:rsidRPr="00DB4430">
              <w:rPr>
                <w:rStyle w:val="Strong"/>
                <w:rFonts w:cs="Arial"/>
                <w:color w:val="0D0D17"/>
              </w:rPr>
              <w:t>Free Disk Space</w:t>
            </w:r>
          </w:p>
          <w:p w14:paraId="537CA4BD" w14:textId="77777777" w:rsidR="00D94DFE" w:rsidRPr="00DB4430" w:rsidRDefault="00D94DFE" w:rsidP="006B1858">
            <w:pPr>
              <w:pStyle w:val="ListBullet"/>
            </w:pPr>
            <w:r w:rsidRPr="00DB4430">
              <w:t>Win 64-bit system</w:t>
            </w:r>
          </w:p>
          <w:p w14:paraId="6FC8CC90" w14:textId="77777777" w:rsidR="00D94DFE" w:rsidRPr="00DB4430" w:rsidRDefault="00D94DFE" w:rsidP="006B1858">
            <w:pPr>
              <w:pStyle w:val="ListBullet"/>
            </w:pPr>
            <w:r w:rsidRPr="00DB4430">
              <w:t>2GB of free disk space</w:t>
            </w:r>
          </w:p>
          <w:p w14:paraId="055C96D1" w14:textId="77777777" w:rsidR="00D94DFE" w:rsidRPr="00DB4430" w:rsidRDefault="00D94DFE" w:rsidP="00CC79E4">
            <w:pPr>
              <w:rPr>
                <w:rStyle w:val="Strong"/>
                <w:rFonts w:cs="Arial"/>
                <w:color w:val="0D0D17"/>
              </w:rPr>
            </w:pPr>
          </w:p>
          <w:p w14:paraId="4C1295FC" w14:textId="77777777" w:rsidR="00D94DFE" w:rsidRPr="00DB4430" w:rsidRDefault="00D94DFE" w:rsidP="00CC79E4">
            <w:pPr>
              <w:rPr>
                <w:rFonts w:cs="Arial"/>
                <w:sz w:val="24"/>
                <w:szCs w:val="24"/>
              </w:rPr>
            </w:pPr>
            <w:r w:rsidRPr="00DB4430">
              <w:rPr>
                <w:rStyle w:val="Strong"/>
                <w:rFonts w:cs="Arial"/>
                <w:color w:val="0D0D17"/>
              </w:rPr>
              <w:t>Display</w:t>
            </w:r>
          </w:p>
          <w:p w14:paraId="0010B805" w14:textId="77777777" w:rsidR="00D94DFE" w:rsidRPr="00DB4430" w:rsidRDefault="00D94DFE" w:rsidP="006B1858">
            <w:pPr>
              <w:pStyle w:val="ListBullet"/>
            </w:pPr>
            <w:r w:rsidRPr="00DB4430">
              <w:t>1920 x 1080 resolution or higher</w:t>
            </w:r>
          </w:p>
          <w:p w14:paraId="1C7058A2" w14:textId="2BC626EF" w:rsidR="00D94DFE" w:rsidRPr="00DB4430" w:rsidRDefault="00D94DFE" w:rsidP="006B1858">
            <w:pPr>
              <w:pStyle w:val="ListBullet"/>
              <w:rPr>
                <w:lang w:val="en-GB"/>
              </w:rPr>
            </w:pPr>
            <w:r w:rsidRPr="00DB4430">
              <w:rPr>
                <w:lang w:val="en-GB"/>
              </w:rPr>
              <w:t xml:space="preserve">32-bit </w:t>
            </w:r>
            <w:proofErr w:type="spellStart"/>
            <w:r w:rsidRPr="00DB4430">
              <w:rPr>
                <w:lang w:val="en-GB"/>
              </w:rPr>
              <w:t>color</w:t>
            </w:r>
            <w:proofErr w:type="spellEnd"/>
            <w:r w:rsidRPr="00DB4430">
              <w:rPr>
                <w:lang w:val="en-GB"/>
              </w:rPr>
              <w:t xml:space="preserve"> depth (True </w:t>
            </w:r>
            <w:proofErr w:type="spellStart"/>
            <w:r w:rsidRPr="00DB4430">
              <w:rPr>
                <w:lang w:val="en-GB"/>
              </w:rPr>
              <w:t>color</w:t>
            </w:r>
            <w:proofErr w:type="spellEnd"/>
            <w:r w:rsidRPr="00DB4430">
              <w:rPr>
                <w:lang w:val="en-GB"/>
              </w:rPr>
              <w:t>)</w:t>
            </w:r>
          </w:p>
          <w:p w14:paraId="6BD0719E" w14:textId="071C61C5" w:rsidR="00332769" w:rsidRPr="00DB4430" w:rsidRDefault="003F25EC" w:rsidP="006B1858">
            <w:pPr>
              <w:pStyle w:val="ListBullet"/>
              <w:rPr>
                <w:lang w:val="en-GB"/>
              </w:rPr>
            </w:pPr>
            <w:r w:rsidRPr="00DB4430">
              <w:t>4</w:t>
            </w:r>
            <w:r w:rsidR="00CF6F3D" w:rsidRPr="00DB4430">
              <w:t>K</w:t>
            </w:r>
            <w:r w:rsidRPr="00DB4430">
              <w:t xml:space="preserve"> monitors are not actively supported</w:t>
            </w:r>
          </w:p>
          <w:p w14:paraId="1D04F6E7" w14:textId="77777777" w:rsidR="00D94DFE" w:rsidRPr="00DB4430" w:rsidRDefault="00D94DFE" w:rsidP="00CC79E4">
            <w:pPr>
              <w:rPr>
                <w:rStyle w:val="Strong"/>
                <w:rFonts w:cs="Arial"/>
                <w:color w:val="0D0D17"/>
                <w:lang w:val="en-GB"/>
              </w:rPr>
            </w:pPr>
          </w:p>
          <w:p w14:paraId="6280B7EF" w14:textId="77777777" w:rsidR="00D94DFE" w:rsidRPr="00DB4430" w:rsidRDefault="00D94DFE" w:rsidP="00CC79E4">
            <w:pPr>
              <w:rPr>
                <w:rFonts w:cs="Arial"/>
                <w:sz w:val="24"/>
                <w:szCs w:val="24"/>
              </w:rPr>
            </w:pPr>
            <w:r w:rsidRPr="00DB4430">
              <w:rPr>
                <w:rStyle w:val="Strong"/>
                <w:rFonts w:cs="Arial"/>
                <w:color w:val="0D0D17"/>
              </w:rPr>
              <w:t>Video Card</w:t>
            </w:r>
          </w:p>
          <w:p w14:paraId="7F1D389E" w14:textId="71CBFF5A" w:rsidR="00D94DFE" w:rsidRPr="00DB4430" w:rsidRDefault="00D94DFE" w:rsidP="006B1858">
            <w:pPr>
              <w:pStyle w:val="ListBullet"/>
              <w:rPr>
                <w:lang w:val="en-GB"/>
              </w:rPr>
            </w:pPr>
            <w:r w:rsidRPr="00DB4430">
              <w:rPr>
                <w:lang w:val="en-GB"/>
              </w:rPr>
              <w:t>NVIDIA GeForce GTX 1060’ or AMD Radeon RX 480 or better</w:t>
            </w:r>
          </w:p>
          <w:p w14:paraId="1F11FBB6" w14:textId="77777777" w:rsidR="00D94DFE" w:rsidRPr="00DB4430" w:rsidRDefault="00D94DFE" w:rsidP="006B1858">
            <w:pPr>
              <w:pStyle w:val="ListBullet"/>
            </w:pPr>
            <w:r w:rsidRPr="00DB4430">
              <w:t>DirectX 11 compatible video card</w:t>
            </w:r>
          </w:p>
          <w:p w14:paraId="0FF247C4" w14:textId="57D3330F" w:rsidR="00D94DFE" w:rsidRPr="00DB4430" w:rsidRDefault="00D94DFE" w:rsidP="006B1858">
            <w:pPr>
              <w:pStyle w:val="ListBullet"/>
            </w:pPr>
            <w:r w:rsidRPr="00DB4430">
              <w:t xml:space="preserve">At least </w:t>
            </w:r>
            <w:r w:rsidR="002A4E32" w:rsidRPr="00DB4430">
              <w:t>4</w:t>
            </w:r>
            <w:r w:rsidRPr="00DB4430">
              <w:t xml:space="preserve"> GB of memory</w:t>
            </w:r>
          </w:p>
          <w:p w14:paraId="5CB7EB17" w14:textId="77777777" w:rsidR="00D94DFE" w:rsidRPr="00DB4430" w:rsidRDefault="00D94DFE" w:rsidP="006B1858">
            <w:pPr>
              <w:pStyle w:val="ListBullet"/>
              <w:rPr>
                <w:lang w:val="en-GB"/>
              </w:rPr>
            </w:pPr>
            <w:r w:rsidRPr="00DB4430">
              <w:rPr>
                <w:lang w:val="en-GB"/>
              </w:rPr>
              <w:t>At least a memory interface width of 192-bit (256-bit is recommended)</w:t>
            </w:r>
          </w:p>
          <w:p w14:paraId="16C2B6BC" w14:textId="77777777" w:rsidR="00D94DFE" w:rsidRPr="00DB4430" w:rsidRDefault="00D94DFE" w:rsidP="006B1858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14:paraId="46E91AEB" w14:textId="77777777" w:rsidR="00D94DFE" w:rsidRPr="00DB4430" w:rsidRDefault="00D94DFE" w:rsidP="00CC79E4">
            <w:pPr>
              <w:rPr>
                <w:rFonts w:cs="Arial"/>
                <w:lang w:val="en-GB"/>
              </w:rPr>
            </w:pPr>
          </w:p>
          <w:p w14:paraId="77BA944A" w14:textId="0317CB01" w:rsidR="00D94DFE" w:rsidRPr="00DB4430" w:rsidRDefault="345020E7" w:rsidP="00CC79E4">
            <w:pPr>
              <w:rPr>
                <w:rFonts w:cs="Arial"/>
                <w:lang w:val="en-GB"/>
              </w:rPr>
            </w:pPr>
            <w:r w:rsidRPr="00DB4430">
              <w:rPr>
                <w:rFonts w:cs="Arial"/>
                <w:lang w:val="en-GB"/>
              </w:rPr>
              <w:t>Materialise Magics 26</w:t>
            </w:r>
            <w:r w:rsidR="00D94DFE" w:rsidRPr="00DB4430">
              <w:rPr>
                <w:rFonts w:cs="Arial"/>
                <w:lang w:val="en-GB"/>
              </w:rPr>
              <w:t xml:space="preserve"> </w:t>
            </w:r>
            <w:r w:rsidR="00D94DFE" w:rsidRPr="00DB4430">
              <w:rPr>
                <w:rFonts w:cs="Arial"/>
                <w:b/>
                <w:bCs/>
                <w:lang w:val="en-GB"/>
              </w:rPr>
              <w:t>is only supported on</w:t>
            </w:r>
            <w:r w:rsidR="00D94DFE" w:rsidRPr="00DB4430">
              <w:rPr>
                <w:rFonts w:cs="Arial"/>
                <w:lang w:val="en-GB"/>
              </w:rPr>
              <w:t xml:space="preserve"> Windows 64-bit*</w:t>
            </w:r>
            <w:r w:rsidR="00433540" w:rsidRPr="00DB4430">
              <w:rPr>
                <w:rFonts w:cs="Arial"/>
              </w:rPr>
              <w:t>*</w:t>
            </w:r>
            <w:r w:rsidR="00D94DFE" w:rsidRPr="00DB4430">
              <w:rPr>
                <w:rFonts w:cs="Arial"/>
                <w:lang w:val="en-GB"/>
              </w:rPr>
              <w:t>:</w:t>
            </w:r>
          </w:p>
          <w:p w14:paraId="4BD7E2CD" w14:textId="77777777" w:rsidR="00CE6BDC" w:rsidRPr="00DB4430" w:rsidRDefault="00CE6BDC" w:rsidP="006B1858">
            <w:pPr>
              <w:pStyle w:val="ListBullet"/>
            </w:pPr>
            <w:r w:rsidRPr="00DB4430">
              <w:t>Windows 11</w:t>
            </w:r>
          </w:p>
          <w:p w14:paraId="3424BF7F" w14:textId="3A9F9D00" w:rsidR="00D94DFE" w:rsidRPr="00DB4430" w:rsidRDefault="00D94DFE" w:rsidP="006B1858">
            <w:pPr>
              <w:pStyle w:val="ListBullet"/>
            </w:pPr>
            <w:r w:rsidRPr="00DB4430">
              <w:t xml:space="preserve">Windows 10 version </w:t>
            </w:r>
            <w:r w:rsidR="009B1289" w:rsidRPr="00DB4430">
              <w:t>21H1</w:t>
            </w:r>
            <w:r w:rsidRPr="00DB4430">
              <w:t xml:space="preserve"> or later</w:t>
            </w:r>
          </w:p>
          <w:p w14:paraId="3FF0CBB2" w14:textId="77777777" w:rsidR="00D94DFE" w:rsidRPr="00DB4430" w:rsidRDefault="00D94DFE" w:rsidP="00CC79E4">
            <w:pPr>
              <w:rPr>
                <w:rFonts w:cs="Arial"/>
              </w:rPr>
            </w:pPr>
          </w:p>
          <w:p w14:paraId="13C34D13" w14:textId="77777777" w:rsidR="00D94DFE" w:rsidRPr="00DB4430" w:rsidRDefault="00D94DFE" w:rsidP="00CC79E4">
            <w:pPr>
              <w:rPr>
                <w:rFonts w:cs="Arial"/>
                <w:lang w:val="en-GB"/>
              </w:rPr>
            </w:pPr>
            <w:r w:rsidRPr="00DB4430">
              <w:rPr>
                <w:rFonts w:cs="Arial"/>
                <w:lang w:val="en-GB"/>
              </w:rPr>
              <w:t>Materialise Magics 2</w:t>
            </w:r>
            <w:r w:rsidR="00C318D5" w:rsidRPr="00DB4430">
              <w:rPr>
                <w:rFonts w:cs="Arial"/>
                <w:lang w:val="en-GB"/>
              </w:rPr>
              <w:t>6</w:t>
            </w:r>
            <w:r w:rsidRPr="00DB4430">
              <w:rPr>
                <w:rFonts w:cs="Arial"/>
                <w:lang w:val="en-GB"/>
              </w:rPr>
              <w:t xml:space="preserve"> </w:t>
            </w:r>
            <w:r w:rsidRPr="00DB4430">
              <w:rPr>
                <w:rFonts w:cs="Arial"/>
                <w:b/>
                <w:lang w:val="en-GB"/>
              </w:rPr>
              <w:t>is recommended on</w:t>
            </w:r>
            <w:r w:rsidRPr="00DB4430">
              <w:rPr>
                <w:rFonts w:cs="Arial"/>
                <w:lang w:val="en-GB"/>
              </w:rPr>
              <w:t>:</w:t>
            </w:r>
          </w:p>
          <w:p w14:paraId="467095F0" w14:textId="77777777" w:rsidR="00D94DFE" w:rsidRPr="00DB4430" w:rsidRDefault="00D94DFE" w:rsidP="006B1858">
            <w:pPr>
              <w:pStyle w:val="ListBullet"/>
            </w:pPr>
            <w:r w:rsidRPr="00DB4430">
              <w:t>Windows Pro edition</w:t>
            </w:r>
          </w:p>
          <w:p w14:paraId="6834EF54" w14:textId="77777777" w:rsidR="00D94DFE" w:rsidRPr="00DB4430" w:rsidRDefault="00D94DFE" w:rsidP="006B1858">
            <w:pPr>
              <w:pStyle w:val="ListBullet"/>
            </w:pPr>
            <w:r w:rsidRPr="00DB4430">
              <w:t>Windows Enterprise edition</w:t>
            </w:r>
          </w:p>
          <w:p w14:paraId="51CE4CDF" w14:textId="77777777" w:rsidR="00D94DFE" w:rsidRPr="00DB4430" w:rsidRDefault="00D94DFE" w:rsidP="00CC79E4">
            <w:pPr>
              <w:rPr>
                <w:rFonts w:cs="Arial"/>
              </w:rPr>
            </w:pPr>
            <w:r w:rsidRPr="00DB4430">
              <w:rPr>
                <w:rFonts w:cs="Arial"/>
              </w:rPr>
              <w:t xml:space="preserve"> </w:t>
            </w:r>
          </w:p>
          <w:p w14:paraId="7267DB4E" w14:textId="77777777" w:rsidR="00D94DFE" w:rsidRPr="00DB4430" w:rsidRDefault="00D94DFE" w:rsidP="00CC79E4">
            <w:pPr>
              <w:rPr>
                <w:rFonts w:cs="Arial"/>
                <w:lang w:val="en-GB"/>
              </w:rPr>
            </w:pPr>
            <w:r w:rsidRPr="00DB4430">
              <w:rPr>
                <w:rFonts w:cs="Arial"/>
                <w:lang w:val="en-GB"/>
              </w:rPr>
              <w:t>Materialise Magics 2</w:t>
            </w:r>
            <w:r w:rsidR="00C318D5" w:rsidRPr="00DB4430">
              <w:rPr>
                <w:rFonts w:cs="Arial"/>
                <w:lang w:val="en-GB"/>
              </w:rPr>
              <w:t>6</w:t>
            </w:r>
            <w:r w:rsidRPr="00DB4430">
              <w:rPr>
                <w:rFonts w:cs="Arial"/>
                <w:lang w:val="en-GB"/>
              </w:rPr>
              <w:t xml:space="preserve"> </w:t>
            </w:r>
            <w:r w:rsidRPr="00DB4430">
              <w:rPr>
                <w:rFonts w:cs="Arial"/>
                <w:b/>
                <w:lang w:val="en-GB"/>
              </w:rPr>
              <w:t>is not supported on</w:t>
            </w:r>
            <w:r w:rsidRPr="00DB4430">
              <w:rPr>
                <w:rFonts w:cs="Arial"/>
                <w:lang w:val="en-GB"/>
              </w:rPr>
              <w:t>:</w:t>
            </w:r>
          </w:p>
          <w:p w14:paraId="15552671" w14:textId="71B63D08" w:rsidR="00D94DFE" w:rsidRPr="00DB4430" w:rsidRDefault="00D94DFE" w:rsidP="006B1858">
            <w:pPr>
              <w:pStyle w:val="ListBullet"/>
            </w:pPr>
            <w:r w:rsidRPr="00DB4430">
              <w:t xml:space="preserve">Windows </w:t>
            </w:r>
            <w:r w:rsidR="00404723" w:rsidRPr="00DB4430">
              <w:t>8.1</w:t>
            </w:r>
            <w:r w:rsidR="007A71C7" w:rsidRPr="00DB4430">
              <w:t xml:space="preserve"> or earlier</w:t>
            </w:r>
          </w:p>
          <w:p w14:paraId="51499F7D" w14:textId="77777777" w:rsidR="00D94DFE" w:rsidRPr="00DB4430" w:rsidRDefault="00D94DFE" w:rsidP="006B1858">
            <w:pPr>
              <w:pStyle w:val="ListBullet"/>
            </w:pPr>
            <w:r w:rsidRPr="00DB4430">
              <w:t>Windows Server Editions</w:t>
            </w:r>
          </w:p>
          <w:p w14:paraId="107865E4" w14:textId="77777777" w:rsidR="00D94DFE" w:rsidRPr="00DB4430" w:rsidRDefault="00D94DFE" w:rsidP="006B1858">
            <w:pPr>
              <w:pStyle w:val="ListBullet"/>
            </w:pPr>
            <w:r w:rsidRPr="00DB4430">
              <w:t>Virtualization systems such as VMWare</w:t>
            </w:r>
          </w:p>
          <w:p w14:paraId="1B485F3A" w14:textId="77777777" w:rsidR="00D94DFE" w:rsidRPr="00DB4430" w:rsidRDefault="00D94DFE" w:rsidP="00CC79E4">
            <w:pPr>
              <w:rPr>
                <w:rFonts w:cs="Arial"/>
              </w:rPr>
            </w:pPr>
          </w:p>
          <w:p w14:paraId="4279F9D4" w14:textId="77777777" w:rsidR="00D94DFE" w:rsidRPr="00DB4430" w:rsidRDefault="00D94DFE" w:rsidP="00CC79E4">
            <w:pPr>
              <w:rPr>
                <w:rFonts w:cs="Arial"/>
                <w:lang w:val="en-GB"/>
              </w:rPr>
            </w:pPr>
            <w:r w:rsidRPr="00DB4430">
              <w:rPr>
                <w:rFonts w:cs="Arial"/>
                <w:lang w:val="en-GB"/>
              </w:rPr>
              <w:t xml:space="preserve">Materialise Magics </w:t>
            </w:r>
            <w:r w:rsidRPr="00DB4430">
              <w:rPr>
                <w:rFonts w:cs="Arial"/>
                <w:b/>
                <w:lang w:val="en-GB"/>
              </w:rPr>
              <w:t>does not run</w:t>
            </w:r>
            <w:r w:rsidRPr="00DB4430">
              <w:rPr>
                <w:rFonts w:cs="Arial"/>
                <w:lang w:val="en-GB"/>
              </w:rPr>
              <w:t xml:space="preserve"> natively on </w:t>
            </w:r>
            <w:r w:rsidRPr="00DB4430">
              <w:rPr>
                <w:rFonts w:cs="Arial"/>
                <w:b/>
                <w:lang w:val="en-GB"/>
              </w:rPr>
              <w:t>Mac OS X</w:t>
            </w:r>
            <w:r w:rsidRPr="00DB4430">
              <w:rPr>
                <w:rFonts w:cs="Arial"/>
                <w:lang w:val="en-GB"/>
              </w:rPr>
              <w:t xml:space="preserve">, </w:t>
            </w:r>
            <w:r w:rsidRPr="00DB4430">
              <w:rPr>
                <w:rFonts w:cs="Arial"/>
                <w:b/>
                <w:lang w:val="en-GB"/>
              </w:rPr>
              <w:t>Linux</w:t>
            </w:r>
            <w:r w:rsidRPr="00DB4430">
              <w:rPr>
                <w:rFonts w:cs="Arial"/>
                <w:lang w:val="en-GB"/>
              </w:rPr>
              <w:t xml:space="preserve">, or </w:t>
            </w:r>
            <w:r w:rsidRPr="00DB4430">
              <w:rPr>
                <w:rFonts w:cs="Arial"/>
                <w:b/>
                <w:lang w:val="en-GB"/>
              </w:rPr>
              <w:t>any other operating system</w:t>
            </w:r>
            <w:r w:rsidRPr="00DB4430">
              <w:rPr>
                <w:rFonts w:cs="Arial"/>
                <w:lang w:val="en-GB"/>
              </w:rPr>
              <w:t xml:space="preserve"> not listed above.</w:t>
            </w:r>
          </w:p>
          <w:p w14:paraId="5C7217F9" w14:textId="77777777" w:rsidR="00D94DFE" w:rsidRPr="00DB4430" w:rsidRDefault="00D94DFE" w:rsidP="00CC79E4">
            <w:pPr>
              <w:rPr>
                <w:rFonts w:cs="Arial"/>
                <w:lang w:val="en-GB"/>
              </w:rPr>
            </w:pPr>
          </w:p>
          <w:p w14:paraId="200EA31F" w14:textId="77777777" w:rsidR="00D94DFE" w:rsidRPr="00DB4430" w:rsidRDefault="00D94DFE" w:rsidP="00CC79E4">
            <w:pPr>
              <w:rPr>
                <w:rFonts w:cs="Arial"/>
                <w:lang w:val="en-GB"/>
              </w:rPr>
            </w:pPr>
            <w:proofErr w:type="gramStart"/>
            <w:r w:rsidRPr="00DB4430">
              <w:rPr>
                <w:rFonts w:cs="Arial"/>
                <w:lang w:val="en-GB"/>
              </w:rPr>
              <w:t>.NET  4.6</w:t>
            </w:r>
            <w:proofErr w:type="gramEnd"/>
            <w:r w:rsidRPr="00DB4430">
              <w:rPr>
                <w:rFonts w:cs="Arial"/>
                <w:lang w:val="en-GB"/>
              </w:rPr>
              <w:t xml:space="preserve"> or later or a working internet connection during the installation is required.</w:t>
            </w:r>
          </w:p>
        </w:tc>
      </w:tr>
    </w:tbl>
    <w:p w14:paraId="1AD0F208" w14:textId="77777777" w:rsidR="009179ED" w:rsidRPr="00DB4430" w:rsidRDefault="009179ED" w:rsidP="009179ED">
      <w:pPr>
        <w:rPr>
          <w:rFonts w:cs="Arial"/>
          <w:lang w:val="en-GB" w:eastAsia="ko-KR"/>
        </w:rPr>
      </w:pPr>
    </w:p>
    <w:p w14:paraId="5CE1E6DC" w14:textId="3AF9BF93" w:rsidR="00D94DFE" w:rsidRPr="00DB4430" w:rsidRDefault="00433540" w:rsidP="00351C6B">
      <w:pPr>
        <w:spacing w:after="0"/>
        <w:rPr>
          <w:rFonts w:eastAsia="Times New Roman" w:cs="Arial"/>
          <w:sz w:val="20"/>
          <w:szCs w:val="20"/>
        </w:rPr>
      </w:pPr>
      <w:r w:rsidRPr="00DB4430">
        <w:rPr>
          <w:rFonts w:eastAsia="Times New Roman" w:cs="Arial"/>
          <w:sz w:val="20"/>
          <w:szCs w:val="20"/>
        </w:rPr>
        <w:t>*</w:t>
      </w:r>
      <w:r w:rsidR="002B3DEA" w:rsidRPr="00DB4430">
        <w:rPr>
          <w:rFonts w:eastAsia="Times New Roman" w:cs="Arial"/>
          <w:sz w:val="20"/>
          <w:szCs w:val="20"/>
          <w:lang w:val="en-GB"/>
        </w:rPr>
        <w:t>These hardware requirements are</w:t>
      </w:r>
      <w:r w:rsidR="003B2A47" w:rsidRPr="00DB4430">
        <w:rPr>
          <w:rFonts w:eastAsia="Times New Roman" w:cs="Arial"/>
          <w:sz w:val="20"/>
          <w:szCs w:val="20"/>
          <w:lang w:val="en-GB"/>
        </w:rPr>
        <w:t xml:space="preserve"> considered minimal</w:t>
      </w:r>
      <w:r w:rsidR="000D3F17" w:rsidRPr="00DB4430">
        <w:rPr>
          <w:rFonts w:eastAsia="Times New Roman" w:cs="Arial"/>
          <w:sz w:val="20"/>
          <w:szCs w:val="20"/>
        </w:rPr>
        <w:t xml:space="preserve"> for professional usage</w:t>
      </w:r>
      <w:r w:rsidR="003B2A47" w:rsidRPr="00DB4430">
        <w:rPr>
          <w:rFonts w:eastAsia="Times New Roman" w:cs="Arial"/>
          <w:sz w:val="20"/>
          <w:szCs w:val="20"/>
          <w:lang w:val="en-GB"/>
        </w:rPr>
        <w:t xml:space="preserve">, </w:t>
      </w:r>
      <w:r w:rsidR="000D3F17" w:rsidRPr="00DB4430">
        <w:rPr>
          <w:rFonts w:eastAsia="Times New Roman" w:cs="Arial"/>
          <w:sz w:val="20"/>
          <w:szCs w:val="20"/>
        </w:rPr>
        <w:t xml:space="preserve">but </w:t>
      </w:r>
      <w:r w:rsidR="00CE1362" w:rsidRPr="00DB4430">
        <w:rPr>
          <w:rFonts w:eastAsia="Times New Roman" w:cs="Arial"/>
          <w:sz w:val="20"/>
          <w:szCs w:val="20"/>
          <w:lang w:val="en-GB"/>
        </w:rPr>
        <w:t>depending on the</w:t>
      </w:r>
      <w:r w:rsidR="007F63D6" w:rsidRPr="00DB4430">
        <w:rPr>
          <w:rFonts w:eastAsia="Times New Roman" w:cs="Arial"/>
          <w:sz w:val="20"/>
          <w:szCs w:val="20"/>
        </w:rPr>
        <w:t xml:space="preserve"> expected</w:t>
      </w:r>
      <w:r w:rsidR="00CE1362" w:rsidRPr="00DB4430">
        <w:rPr>
          <w:rFonts w:eastAsia="Times New Roman" w:cs="Arial"/>
          <w:sz w:val="20"/>
          <w:szCs w:val="20"/>
          <w:lang w:val="en-GB"/>
        </w:rPr>
        <w:t xml:space="preserve"> </w:t>
      </w:r>
      <w:r w:rsidR="00332769" w:rsidRPr="00DB4430">
        <w:rPr>
          <w:rFonts w:eastAsia="Times New Roman" w:cs="Arial"/>
          <w:sz w:val="20"/>
          <w:szCs w:val="20"/>
          <w:lang w:val="en-GB"/>
        </w:rPr>
        <w:t>use cases (mainly influenced by project size, amount of triangles and number of parts) it is recommended to invest in appropriate hardware (</w:t>
      </w:r>
      <w:r w:rsidR="007A1686" w:rsidRPr="00DB4430">
        <w:rPr>
          <w:rFonts w:eastAsia="Times New Roman" w:cs="Arial"/>
          <w:sz w:val="20"/>
          <w:szCs w:val="20"/>
        </w:rPr>
        <w:t xml:space="preserve">more </w:t>
      </w:r>
      <w:r w:rsidR="00332769" w:rsidRPr="00DB4430">
        <w:rPr>
          <w:rFonts w:eastAsia="Times New Roman" w:cs="Arial"/>
          <w:sz w:val="20"/>
          <w:szCs w:val="20"/>
          <w:lang w:val="en-GB"/>
        </w:rPr>
        <w:t>memory,</w:t>
      </w:r>
      <w:r w:rsidR="007A1686" w:rsidRPr="00DB4430">
        <w:rPr>
          <w:rFonts w:eastAsia="Times New Roman" w:cs="Arial"/>
          <w:sz w:val="20"/>
          <w:szCs w:val="20"/>
        </w:rPr>
        <w:t xml:space="preserve"> larger</w:t>
      </w:r>
      <w:r w:rsidR="00332769" w:rsidRPr="00DB4430">
        <w:rPr>
          <w:rFonts w:eastAsia="Times New Roman" w:cs="Arial"/>
          <w:sz w:val="20"/>
          <w:szCs w:val="20"/>
          <w:lang w:val="en-GB"/>
        </w:rPr>
        <w:t xml:space="preserve"> disk size, </w:t>
      </w:r>
      <w:proofErr w:type="gramStart"/>
      <w:r w:rsidR="00332769" w:rsidRPr="00DB4430">
        <w:rPr>
          <w:rFonts w:eastAsia="Times New Roman" w:cs="Arial"/>
          <w:sz w:val="20"/>
          <w:szCs w:val="20"/>
          <w:lang w:val="en-GB"/>
        </w:rPr>
        <w:t>...</w:t>
      </w:r>
      <w:r w:rsidR="005E6B0F" w:rsidRPr="00DB4430">
        <w:rPr>
          <w:rFonts w:eastAsia="Times New Roman" w:cs="Arial"/>
          <w:sz w:val="20"/>
          <w:szCs w:val="20"/>
        </w:rPr>
        <w:t xml:space="preserve"> )</w:t>
      </w:r>
      <w:proofErr w:type="gramEnd"/>
      <w:r w:rsidR="006E5B4D" w:rsidRPr="00DB4430">
        <w:rPr>
          <w:rFonts w:eastAsia="Times New Roman" w:cs="Arial"/>
          <w:sz w:val="20"/>
          <w:szCs w:val="20"/>
        </w:rPr>
        <w:t xml:space="preserve">.  More info can also be found on: </w:t>
      </w:r>
      <w:hyperlink r:id="rId13" w:history="1">
        <w:r w:rsidR="00643693" w:rsidRPr="00DB4430">
          <w:rPr>
            <w:rStyle w:val="Hyperlink"/>
            <w:rFonts w:eastAsia="Times New Roman" w:cs="Arial"/>
            <w:szCs w:val="20"/>
          </w:rPr>
          <w:t>https://help.materialise.com/93151-tips-and-tricks/magics:-performance</w:t>
        </w:r>
      </w:hyperlink>
      <w:r w:rsidR="00643693" w:rsidRPr="00DB4430">
        <w:rPr>
          <w:rFonts w:eastAsia="Times New Roman" w:cs="Arial"/>
          <w:sz w:val="20"/>
          <w:szCs w:val="20"/>
        </w:rPr>
        <w:t xml:space="preserve"> </w:t>
      </w:r>
    </w:p>
    <w:p w14:paraId="61626A79" w14:textId="4BF71221" w:rsidR="00D94DFE" w:rsidRPr="00DB4430" w:rsidRDefault="00D94DFE" w:rsidP="00D94DFE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DB4430">
        <w:rPr>
          <w:rFonts w:cs="Arial"/>
          <w:sz w:val="20"/>
          <w:szCs w:val="20"/>
          <w:lang w:val="en-GB" w:eastAsia="ko-KR"/>
        </w:rPr>
        <w:t>*</w:t>
      </w:r>
      <w:r w:rsidR="00433540" w:rsidRPr="00DB4430">
        <w:rPr>
          <w:rFonts w:cs="Arial"/>
          <w:sz w:val="20"/>
          <w:szCs w:val="20"/>
          <w:lang w:eastAsia="ko-KR"/>
        </w:rPr>
        <w:t>*</w:t>
      </w:r>
      <w:r w:rsidRPr="00DB4430">
        <w:rPr>
          <w:rFonts w:cs="Arial"/>
          <w:sz w:val="20"/>
          <w:szCs w:val="20"/>
          <w:lang w:val="en-GB" w:eastAsia="ko-KR"/>
        </w:rPr>
        <w:t xml:space="preserve"> </w:t>
      </w:r>
      <w:r w:rsidRPr="00DB4430">
        <w:rPr>
          <w:rFonts w:eastAsia="Times New Roman" w:cs="Arial"/>
          <w:sz w:val="20"/>
          <w:szCs w:val="20"/>
          <w:lang w:val="en-GB"/>
        </w:rPr>
        <w:t>Materialise Software will discontinue supporting an operating system, or a specific version of an operating system, from the moment that the OS vendor discontinues support.</w:t>
      </w:r>
    </w:p>
    <w:p w14:paraId="179B9B05" w14:textId="77777777" w:rsidR="00D94DFE" w:rsidRPr="00DB4430" w:rsidRDefault="00D94DFE" w:rsidP="009179ED">
      <w:pPr>
        <w:rPr>
          <w:rFonts w:cs="Arial"/>
          <w:lang w:val="en-GB" w:eastAsia="ko-KR"/>
        </w:rPr>
      </w:pPr>
    </w:p>
    <w:p w14:paraId="4796DA58" w14:textId="77777777" w:rsidR="009179ED" w:rsidRPr="00DB4430" w:rsidRDefault="00C4335D" w:rsidP="003B51FC">
      <w:pPr>
        <w:pStyle w:val="Heading1"/>
      </w:pPr>
      <w:r w:rsidRPr="00DB4430">
        <w:br w:type="page"/>
      </w:r>
      <w:bookmarkStart w:id="19" w:name="_Toc87604776"/>
      <w:bookmarkStart w:id="20" w:name="_Toc124516202"/>
      <w:r w:rsidR="009179ED" w:rsidRPr="00DB4430">
        <w:lastRenderedPageBreak/>
        <w:t>Contact Information</w:t>
      </w:r>
      <w:bookmarkEnd w:id="19"/>
      <w:bookmarkEnd w:id="20"/>
    </w:p>
    <w:p w14:paraId="01433F69" w14:textId="0FB84A1A" w:rsidR="00F31EEF" w:rsidRPr="00DB4430" w:rsidRDefault="00F31EEF" w:rsidP="00F93B7D">
      <w:pPr>
        <w:rPr>
          <w:rFonts w:cs="Arial"/>
          <w:lang w:val="en-GB" w:eastAsia="ko-KR"/>
        </w:rPr>
      </w:pPr>
      <w:r w:rsidRPr="00DB4430">
        <w:rPr>
          <w:rFonts w:cs="Arial"/>
          <w:lang w:val="en-GB" w:eastAsia="ko-KR"/>
        </w:rPr>
        <w:t xml:space="preserve">For more information, check out our website: </w:t>
      </w:r>
      <w:hyperlink r:id="rId14" w:history="1">
        <w:r w:rsidRPr="00DB4430">
          <w:rPr>
            <w:rStyle w:val="Hyperlink"/>
            <w:rFonts w:cs="Arial"/>
            <w:sz w:val="22"/>
            <w:lang w:val="en-GB" w:eastAsia="ko-KR"/>
          </w:rPr>
          <w:t>materialise.com/software/magics</w:t>
        </w:r>
      </w:hyperlink>
      <w:r w:rsidRPr="00DB4430">
        <w:rPr>
          <w:rFonts w:cs="Arial"/>
          <w:lang w:val="en-GB" w:eastAsia="ko-KR"/>
        </w:rPr>
        <w:t>/</w:t>
      </w:r>
    </w:p>
    <w:p w14:paraId="0BE43FAB" w14:textId="2BFF9380" w:rsidR="009179ED" w:rsidRPr="00DB4430" w:rsidRDefault="009179ED" w:rsidP="00F93B7D">
      <w:pPr>
        <w:rPr>
          <w:rFonts w:cs="Arial"/>
          <w:lang w:val="en-GB" w:eastAsia="ko-KR"/>
        </w:rPr>
      </w:pPr>
      <w:r w:rsidRPr="00DB4430">
        <w:rPr>
          <w:rFonts w:cs="Arial"/>
          <w:lang w:val="en-GB" w:eastAsia="ko-KR"/>
        </w:rPr>
        <w:t xml:space="preserve">For technical support, please </w:t>
      </w:r>
      <w:r w:rsidR="00C3521E" w:rsidRPr="00DB4430">
        <w:rPr>
          <w:rFonts w:cs="Arial"/>
          <w:lang w:val="en-GB" w:eastAsia="ko-KR"/>
        </w:rPr>
        <w:t xml:space="preserve">check </w:t>
      </w:r>
      <w:hyperlink r:id="rId15" w:history="1">
        <w:r w:rsidR="00C3521E" w:rsidRPr="00DB4430">
          <w:rPr>
            <w:rStyle w:val="Hyperlink"/>
            <w:rFonts w:cs="Arial"/>
            <w:sz w:val="22"/>
            <w:lang w:val="en-GB" w:eastAsia="ko-KR"/>
          </w:rPr>
          <w:t>http://help.materialise.com/</w:t>
        </w:r>
      </w:hyperlink>
      <w:r w:rsidR="00C3521E" w:rsidRPr="00DB4430">
        <w:rPr>
          <w:rFonts w:cs="Arial"/>
          <w:lang w:val="en-GB" w:eastAsia="ko-KR"/>
        </w:rPr>
        <w:t xml:space="preserve"> or </w:t>
      </w:r>
      <w:r w:rsidRPr="00DB4430">
        <w:rPr>
          <w:rFonts w:cs="Arial"/>
          <w:lang w:val="en-GB" w:eastAsia="ko-KR"/>
        </w:rPr>
        <w:t xml:space="preserve">contact </w:t>
      </w:r>
      <w:r w:rsidR="00DA51B3" w:rsidRPr="00DB4430">
        <w:rPr>
          <w:rFonts w:cs="Arial"/>
          <w:lang w:val="en-GB" w:eastAsia="ko-KR"/>
        </w:rPr>
        <w:t xml:space="preserve">one of </w:t>
      </w:r>
      <w:r w:rsidRPr="00DB4430">
        <w:rPr>
          <w:rFonts w:cs="Arial"/>
          <w:lang w:val="en-GB" w:eastAsia="ko-KR"/>
        </w:rPr>
        <w:t>our Customer Support team</w:t>
      </w:r>
      <w:r w:rsidR="00DA51B3" w:rsidRPr="00DB4430">
        <w:rPr>
          <w:rFonts w:cs="Arial"/>
          <w:lang w:val="en-GB" w:eastAsia="ko-KR"/>
        </w:rPr>
        <w:t>s:</w:t>
      </w:r>
    </w:p>
    <w:p w14:paraId="4E6B3027" w14:textId="77777777" w:rsidR="00D465E9" w:rsidRPr="00DB4430" w:rsidRDefault="00D465E9" w:rsidP="00F93B7D">
      <w:pPr>
        <w:rPr>
          <w:rFonts w:cs="Arial"/>
          <w:lang w:val="en-GB" w:eastAsia="ko-KR"/>
        </w:rPr>
      </w:pPr>
    </w:p>
    <w:tbl>
      <w:tblPr>
        <w:tblpPr w:leftFromText="180" w:rightFromText="180" w:bottomFromText="16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F31EEF" w:rsidRPr="00DB4430" w14:paraId="162ACCDA" w14:textId="77777777" w:rsidTr="00DA51B3">
        <w:trPr>
          <w:trHeight w:val="1611"/>
        </w:trPr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012333E2" w14:textId="77777777" w:rsidR="00F31EEF" w:rsidRPr="00DB4430" w:rsidRDefault="00F31EEF" w:rsidP="00DA51B3">
            <w:pPr>
              <w:rPr>
                <w:rFonts w:cs="Arial"/>
                <w:b/>
                <w:i/>
                <w:iCs/>
                <w:lang w:eastAsia="ko-KR"/>
              </w:rPr>
            </w:pPr>
            <w:r w:rsidRPr="00DB4430">
              <w:rPr>
                <w:rFonts w:cs="Arial"/>
                <w:b/>
                <w:i/>
                <w:iCs/>
                <w:lang w:eastAsia="ko-KR"/>
              </w:rPr>
              <w:t>Europe (Headquarters)</w:t>
            </w:r>
          </w:p>
          <w:p w14:paraId="3E8A0984" w14:textId="77777777" w:rsidR="00F31EEF" w:rsidRPr="00DB4430" w:rsidRDefault="00F31EEF" w:rsidP="00DA51B3">
            <w:pPr>
              <w:rPr>
                <w:rFonts w:cs="Arial"/>
                <w:lang w:eastAsia="ko-KR"/>
              </w:rPr>
            </w:pPr>
            <w:proofErr w:type="spellStart"/>
            <w:r w:rsidRPr="00DB4430">
              <w:rPr>
                <w:rFonts w:cs="Arial"/>
                <w:lang w:eastAsia="ko-KR"/>
              </w:rPr>
              <w:t>Technologielaan</w:t>
            </w:r>
            <w:proofErr w:type="spellEnd"/>
            <w:r w:rsidRPr="00DB4430">
              <w:rPr>
                <w:rFonts w:cs="Arial"/>
                <w:lang w:eastAsia="ko-KR"/>
              </w:rPr>
              <w:t xml:space="preserve"> 15 </w:t>
            </w:r>
            <w:r w:rsidRPr="00DB4430">
              <w:rPr>
                <w:rFonts w:cs="Arial"/>
                <w:lang w:eastAsia="ko-KR"/>
              </w:rPr>
              <w:br/>
              <w:t>3001 Leuven</w:t>
            </w:r>
            <w:r w:rsidRPr="00DB4430">
              <w:rPr>
                <w:rFonts w:cs="Arial"/>
                <w:lang w:eastAsia="ko-KR"/>
              </w:rPr>
              <w:br/>
              <w:t>Belgium</w:t>
            </w:r>
          </w:p>
          <w:p w14:paraId="509BF16F" w14:textId="06CA56FE" w:rsidR="00F31EEF" w:rsidRPr="00DB4430" w:rsidRDefault="00F31EEF" w:rsidP="00DA51B3">
            <w:pPr>
              <w:rPr>
                <w:rFonts w:cs="Arial"/>
                <w:lang w:eastAsia="ko-KR"/>
              </w:rPr>
            </w:pPr>
            <w:r w:rsidRPr="00DB4430">
              <w:rPr>
                <w:rFonts w:cs="Arial"/>
                <w:lang w:eastAsia="ko-KR"/>
              </w:rPr>
              <w:t>Phone +32 16 39 66 11</w:t>
            </w:r>
            <w:r w:rsidRPr="00DB4430">
              <w:rPr>
                <w:rFonts w:cs="Arial"/>
                <w:lang w:eastAsia="ko-KR"/>
              </w:rPr>
              <w:br/>
            </w:r>
            <w:hyperlink r:id="rId16" w:history="1">
              <w:r w:rsidRPr="00DB4430">
                <w:rPr>
                  <w:rStyle w:val="Hyperlink"/>
                  <w:rFonts w:cs="Arial"/>
                  <w:sz w:val="22"/>
                  <w:lang w:eastAsia="ko-KR"/>
                </w:rPr>
                <w:t>software.support@materialise.be</w:t>
              </w:r>
            </w:hyperlink>
          </w:p>
        </w:tc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098A0485" w14:textId="77777777" w:rsidR="00F31EEF" w:rsidRPr="00DB4430" w:rsidRDefault="00F31EEF" w:rsidP="00DA51B3">
            <w:pPr>
              <w:rPr>
                <w:rFonts w:cs="Arial"/>
                <w:b/>
                <w:i/>
                <w:iCs/>
                <w:lang w:val="en-GB" w:eastAsia="ko-KR"/>
              </w:rPr>
            </w:pPr>
            <w:r w:rsidRPr="00DB4430">
              <w:rPr>
                <w:rFonts w:cs="Arial"/>
                <w:b/>
                <w:i/>
                <w:iCs/>
                <w:lang w:val="en-GB" w:eastAsia="ko-KR"/>
              </w:rPr>
              <w:t>USA &amp; Canada</w:t>
            </w:r>
          </w:p>
          <w:p w14:paraId="0EDC29F4" w14:textId="77777777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>44650 Helm Court</w:t>
            </w:r>
            <w:r w:rsidRPr="00DB4430">
              <w:rPr>
                <w:rFonts w:cs="Arial"/>
                <w:lang w:val="en-GB" w:eastAsia="ko-KR"/>
              </w:rPr>
              <w:br/>
              <w:t>Plymouth, MI 48170</w:t>
            </w:r>
            <w:r w:rsidRPr="00DB4430">
              <w:rPr>
                <w:rFonts w:cs="Arial"/>
                <w:lang w:val="en-GB" w:eastAsia="ko-KR"/>
              </w:rPr>
              <w:br/>
              <w:t>USA</w:t>
            </w:r>
          </w:p>
          <w:p w14:paraId="2F421BA1" w14:textId="1B77F850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>Phone: +1 734 259 6445</w:t>
            </w:r>
            <w:r w:rsidRPr="00DB4430">
              <w:rPr>
                <w:rFonts w:cs="Arial"/>
                <w:lang w:val="en-GB" w:eastAsia="ko-KR"/>
              </w:rPr>
              <w:br/>
              <w:t>Phone (toll-free): +1 888 662 5057</w:t>
            </w:r>
            <w:r w:rsidRPr="00DB4430">
              <w:rPr>
                <w:rFonts w:cs="Arial"/>
                <w:lang w:val="en-GB" w:eastAsia="ko-KR"/>
              </w:rPr>
              <w:br/>
            </w:r>
            <w:hyperlink r:id="rId17" w:history="1">
              <w:r w:rsidR="00DA51B3" w:rsidRPr="00DB4430">
                <w:rPr>
                  <w:rStyle w:val="Hyperlink"/>
                  <w:rFonts w:cs="Arial"/>
                  <w:sz w:val="22"/>
                  <w:lang w:val="en-GB" w:eastAsia="ko-KR"/>
                </w:rPr>
                <w:t>software.support@materialise.com</w:t>
              </w:r>
            </w:hyperlink>
          </w:p>
        </w:tc>
      </w:tr>
      <w:tr w:rsidR="00F31EEF" w:rsidRPr="00DB4430" w14:paraId="39F88AEF" w14:textId="77777777" w:rsidTr="00DA51B3">
        <w:trPr>
          <w:trHeight w:val="1959"/>
        </w:trPr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0301871D" w14:textId="77777777" w:rsidR="00F31EEF" w:rsidRPr="00DB4430" w:rsidRDefault="00F31EEF" w:rsidP="00DA51B3">
            <w:pPr>
              <w:rPr>
                <w:rFonts w:cs="Arial"/>
                <w:b/>
                <w:i/>
                <w:lang w:val="en-GB" w:eastAsia="ko-KR"/>
              </w:rPr>
            </w:pPr>
            <w:r w:rsidRPr="00DB4430">
              <w:rPr>
                <w:rFonts w:cs="Arial"/>
                <w:b/>
                <w:i/>
                <w:iCs/>
                <w:lang w:val="en-GB" w:eastAsia="ko-KR"/>
              </w:rPr>
              <w:t>United Kingdom</w:t>
            </w:r>
          </w:p>
          <w:p w14:paraId="6CA914B0" w14:textId="77777777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>AMP Technology Centre</w:t>
            </w:r>
            <w:r w:rsidRPr="00DB4430">
              <w:rPr>
                <w:rFonts w:cs="Arial"/>
                <w:lang w:val="en-GB" w:eastAsia="ko-KR"/>
              </w:rPr>
              <w:br/>
              <w:t>Advanced Manufacturing Park</w:t>
            </w:r>
            <w:r w:rsidRPr="00DB4430">
              <w:rPr>
                <w:rFonts w:cs="Arial"/>
                <w:lang w:val="en-GB" w:eastAsia="ko-KR"/>
              </w:rPr>
              <w:br/>
              <w:t xml:space="preserve">Brunel Way, </w:t>
            </w:r>
            <w:proofErr w:type="spellStart"/>
            <w:r w:rsidRPr="00DB4430">
              <w:rPr>
                <w:rFonts w:cs="Arial"/>
                <w:lang w:val="en-GB" w:eastAsia="ko-KR"/>
              </w:rPr>
              <w:t>Catcliffe</w:t>
            </w:r>
            <w:proofErr w:type="spellEnd"/>
            <w:r w:rsidRPr="00DB4430">
              <w:rPr>
                <w:rFonts w:cs="Arial"/>
                <w:lang w:val="en-GB" w:eastAsia="ko-KR"/>
              </w:rPr>
              <w:br/>
              <w:t>Sheffield, S60 5WG</w:t>
            </w:r>
          </w:p>
          <w:p w14:paraId="2D8B83C6" w14:textId="647DC4B7" w:rsidR="00F31EEF" w:rsidRPr="00DB4430" w:rsidRDefault="00F31EEF" w:rsidP="00DA51B3">
            <w:pPr>
              <w:rPr>
                <w:rFonts w:cs="Arial"/>
                <w:u w:val="single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>Phone +44 1143 997 845</w:t>
            </w:r>
            <w:r w:rsidRPr="00DB4430">
              <w:rPr>
                <w:rFonts w:cs="Arial"/>
                <w:lang w:val="en-GB" w:eastAsia="ko-KR"/>
              </w:rPr>
              <w:br/>
            </w:r>
            <w:hyperlink r:id="rId18" w:history="1">
              <w:r w:rsidR="00DA51B3" w:rsidRPr="00DB4430">
                <w:rPr>
                  <w:rStyle w:val="Hyperlink"/>
                  <w:rFonts w:cs="Arial"/>
                  <w:sz w:val="22"/>
                  <w:lang w:val="en-GB" w:eastAsia="ko-KR"/>
                </w:rPr>
                <w:t>software.support@materialise.co.uk</w:t>
              </w:r>
            </w:hyperlink>
          </w:p>
        </w:tc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5C4B199F" w14:textId="77777777" w:rsidR="00F31EEF" w:rsidRPr="00DB4430" w:rsidRDefault="00F31EEF" w:rsidP="00DA51B3">
            <w:pPr>
              <w:rPr>
                <w:rFonts w:cs="Arial"/>
                <w:b/>
                <w:i/>
                <w:iCs/>
                <w:lang w:val="en-GB" w:eastAsia="ko-KR"/>
              </w:rPr>
            </w:pPr>
            <w:r w:rsidRPr="00DB4430">
              <w:rPr>
                <w:rFonts w:cs="Arial"/>
                <w:b/>
                <w:i/>
                <w:iCs/>
                <w:lang w:val="en-GB" w:eastAsia="ko-KR"/>
              </w:rPr>
              <w:t>Germany</w:t>
            </w:r>
          </w:p>
          <w:p w14:paraId="4822C8AB" w14:textId="77777777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proofErr w:type="spellStart"/>
            <w:r w:rsidRPr="00DB4430">
              <w:rPr>
                <w:rFonts w:cs="Arial"/>
                <w:lang w:val="en-GB" w:eastAsia="ko-KR"/>
              </w:rPr>
              <w:t>Friedrichshafener</w:t>
            </w:r>
            <w:proofErr w:type="spellEnd"/>
            <w:r w:rsidRPr="00DB4430">
              <w:rPr>
                <w:rFonts w:cs="Arial"/>
                <w:lang w:val="en-GB" w:eastAsia="ko-KR"/>
              </w:rPr>
              <w:t xml:space="preserve"> Str. 3</w:t>
            </w:r>
            <w:r w:rsidRPr="00DB4430">
              <w:rPr>
                <w:rFonts w:cs="Arial"/>
                <w:lang w:val="en-GB" w:eastAsia="ko-KR"/>
              </w:rPr>
              <w:br/>
              <w:t xml:space="preserve">82205 </w:t>
            </w:r>
            <w:proofErr w:type="spellStart"/>
            <w:r w:rsidRPr="00DB4430">
              <w:rPr>
                <w:rFonts w:cs="Arial"/>
                <w:lang w:val="en-GB" w:eastAsia="ko-KR"/>
              </w:rPr>
              <w:t>Gilching</w:t>
            </w:r>
            <w:proofErr w:type="spellEnd"/>
            <w:r w:rsidRPr="00DB4430">
              <w:rPr>
                <w:rFonts w:cs="Arial"/>
                <w:lang w:val="en-GB" w:eastAsia="ko-KR"/>
              </w:rPr>
              <w:br/>
              <w:t>Germany</w:t>
            </w:r>
          </w:p>
          <w:p w14:paraId="79793523" w14:textId="47F08E66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>Phone: + 49 8105 77 859 20</w:t>
            </w:r>
            <w:r w:rsidRPr="00DB4430">
              <w:rPr>
                <w:rFonts w:cs="Arial"/>
                <w:lang w:val="en-GB" w:eastAsia="ko-KR"/>
              </w:rPr>
              <w:br/>
            </w:r>
            <w:hyperlink r:id="rId19" w:history="1">
              <w:r w:rsidR="00DA51B3" w:rsidRPr="00DB4430">
                <w:rPr>
                  <w:rStyle w:val="Hyperlink"/>
                  <w:rFonts w:cs="Arial"/>
                  <w:sz w:val="22"/>
                  <w:lang w:val="en-GB" w:eastAsia="ko-KR"/>
                </w:rPr>
                <w:t>software.support@materialise.de</w:t>
              </w:r>
            </w:hyperlink>
          </w:p>
        </w:tc>
      </w:tr>
      <w:tr w:rsidR="00F31EEF" w:rsidRPr="00DB4430" w14:paraId="7375FCAF" w14:textId="77777777" w:rsidTr="00DA51B3">
        <w:trPr>
          <w:trHeight w:val="1887"/>
        </w:trPr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0EF6B92F" w14:textId="77777777" w:rsidR="00F31EEF" w:rsidRPr="00DB4430" w:rsidRDefault="00F31EEF" w:rsidP="00DA51B3">
            <w:pPr>
              <w:rPr>
                <w:rFonts w:cs="Arial"/>
                <w:b/>
                <w:i/>
                <w:iCs/>
                <w:lang w:val="en-GB" w:eastAsia="ko-KR"/>
              </w:rPr>
            </w:pPr>
            <w:r w:rsidRPr="00DB4430">
              <w:rPr>
                <w:rFonts w:cs="Arial"/>
                <w:b/>
                <w:i/>
                <w:iCs/>
                <w:lang w:val="en-GB" w:eastAsia="ko-KR"/>
              </w:rPr>
              <w:t>China</w:t>
            </w:r>
          </w:p>
          <w:p w14:paraId="2A2B090E" w14:textId="77777777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proofErr w:type="spellStart"/>
            <w:r w:rsidRPr="00DB4430">
              <w:rPr>
                <w:rFonts w:cs="Arial"/>
                <w:lang w:val="en-GB" w:eastAsia="ko-KR"/>
              </w:rPr>
              <w:t>Baoshan</w:t>
            </w:r>
            <w:proofErr w:type="spellEnd"/>
            <w:r w:rsidRPr="00DB4430">
              <w:rPr>
                <w:rFonts w:cs="Arial"/>
                <w:lang w:val="en-GB" w:eastAsia="ko-KR"/>
              </w:rPr>
              <w:t xml:space="preserve"> District</w:t>
            </w:r>
            <w:r w:rsidRPr="00DB4430">
              <w:rPr>
                <w:rFonts w:cs="Arial"/>
                <w:lang w:val="en-GB" w:eastAsia="ko-KR"/>
              </w:rPr>
              <w:br/>
            </w:r>
            <w:proofErr w:type="spellStart"/>
            <w:r w:rsidRPr="00DB4430">
              <w:rPr>
                <w:rFonts w:cs="Arial"/>
                <w:lang w:val="en-GB" w:eastAsia="ko-KR"/>
              </w:rPr>
              <w:t>Hutai</w:t>
            </w:r>
            <w:proofErr w:type="spellEnd"/>
            <w:r w:rsidRPr="00DB4430">
              <w:rPr>
                <w:rFonts w:cs="Arial"/>
                <w:lang w:val="en-GB" w:eastAsia="ko-KR"/>
              </w:rPr>
              <w:t xml:space="preserve"> Road 2999</w:t>
            </w:r>
            <w:r w:rsidRPr="00DB4430">
              <w:rPr>
                <w:rFonts w:cs="Arial"/>
                <w:lang w:val="en-GB" w:eastAsia="ko-KR"/>
              </w:rPr>
              <w:br/>
              <w:t xml:space="preserve">1F </w:t>
            </w:r>
            <w:proofErr w:type="gramStart"/>
            <w:r w:rsidRPr="00DB4430">
              <w:rPr>
                <w:rFonts w:cs="Arial"/>
                <w:lang w:val="en-GB" w:eastAsia="ko-KR"/>
              </w:rPr>
              <w:t>Building  no</w:t>
            </w:r>
            <w:proofErr w:type="gramEnd"/>
            <w:r w:rsidRPr="00DB4430">
              <w:rPr>
                <w:rFonts w:cs="Arial"/>
                <w:lang w:val="en-GB" w:eastAsia="ko-KR"/>
              </w:rPr>
              <w:t xml:space="preserve"> 1</w:t>
            </w:r>
            <w:r w:rsidRPr="00DB4430">
              <w:rPr>
                <w:rFonts w:cs="Arial"/>
                <w:lang w:val="en-GB" w:eastAsia="ko-KR"/>
              </w:rPr>
              <w:br/>
              <w:t>Shanghai 200444</w:t>
            </w:r>
            <w:r w:rsidRPr="00DB4430">
              <w:rPr>
                <w:rFonts w:cs="Arial"/>
                <w:lang w:val="en-GB" w:eastAsia="ko-KR"/>
              </w:rPr>
              <w:br/>
            </w:r>
            <w:proofErr w:type="spellStart"/>
            <w:r w:rsidRPr="00DB4430">
              <w:rPr>
                <w:rFonts w:cs="Arial"/>
                <w:lang w:val="en-GB" w:eastAsia="ko-KR"/>
              </w:rPr>
              <w:t>P.R.China</w:t>
            </w:r>
            <w:proofErr w:type="spellEnd"/>
          </w:p>
          <w:p w14:paraId="500734C7" w14:textId="7293CACC" w:rsidR="00F31EEF" w:rsidRPr="00DB4430" w:rsidRDefault="00F31EEF" w:rsidP="00DA51B3">
            <w:pPr>
              <w:rPr>
                <w:rFonts w:cs="Arial"/>
                <w:u w:val="single"/>
                <w:lang w:val="en-GB" w:eastAsia="ko-KR"/>
              </w:rPr>
            </w:pPr>
            <w:proofErr w:type="gramStart"/>
            <w:r w:rsidRPr="00DB4430">
              <w:rPr>
                <w:rFonts w:cs="Arial"/>
                <w:lang w:val="en-GB" w:eastAsia="ko-KR"/>
              </w:rPr>
              <w:t>Phone  +</w:t>
            </w:r>
            <w:proofErr w:type="gramEnd"/>
            <w:r w:rsidRPr="00DB4430">
              <w:rPr>
                <w:rFonts w:cs="Arial"/>
                <w:lang w:val="en-GB" w:eastAsia="ko-KR"/>
              </w:rPr>
              <w:t>86 21 583 124 06</w:t>
            </w:r>
            <w:r w:rsidRPr="00DB4430">
              <w:rPr>
                <w:rFonts w:cs="Arial"/>
                <w:lang w:val="en-GB" w:eastAsia="ko-KR"/>
              </w:rPr>
              <w:br/>
            </w:r>
            <w:hyperlink r:id="rId20" w:history="1">
              <w:r w:rsidR="00DA51B3" w:rsidRPr="00DB4430">
                <w:rPr>
                  <w:rStyle w:val="Hyperlink"/>
                  <w:rFonts w:cs="Arial"/>
                  <w:sz w:val="22"/>
                  <w:lang w:val="en-GB" w:eastAsia="ko-KR"/>
                </w:rPr>
                <w:t>software.support@materialise.com.cn</w:t>
              </w:r>
            </w:hyperlink>
          </w:p>
        </w:tc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3F809634" w14:textId="77777777" w:rsidR="00F31EEF" w:rsidRPr="00DB4430" w:rsidRDefault="00F31EEF" w:rsidP="00DA51B3">
            <w:pPr>
              <w:rPr>
                <w:rFonts w:cs="Arial"/>
                <w:b/>
                <w:i/>
                <w:iCs/>
                <w:lang w:val="en-GB" w:eastAsia="ko-KR"/>
              </w:rPr>
            </w:pPr>
            <w:r w:rsidRPr="00DB4430">
              <w:rPr>
                <w:rFonts w:cs="Arial"/>
                <w:b/>
                <w:i/>
                <w:iCs/>
                <w:lang w:val="en-GB" w:eastAsia="ko-KR"/>
              </w:rPr>
              <w:t>Japan</w:t>
            </w:r>
          </w:p>
          <w:p w14:paraId="430F0F8C" w14:textId="77777777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 xml:space="preserve">Yokohama Portside Bldg. 2F </w:t>
            </w:r>
            <w:r w:rsidRPr="00DB4430">
              <w:rPr>
                <w:rFonts w:cs="Arial"/>
                <w:lang w:val="en-GB" w:eastAsia="ko-KR"/>
              </w:rPr>
              <w:br/>
              <w:t>Sakae-</w:t>
            </w:r>
            <w:proofErr w:type="spellStart"/>
            <w:r w:rsidRPr="00DB4430">
              <w:rPr>
                <w:rFonts w:cs="Arial"/>
                <w:lang w:val="en-GB" w:eastAsia="ko-KR"/>
              </w:rPr>
              <w:t>cho</w:t>
            </w:r>
            <w:proofErr w:type="spellEnd"/>
            <w:r w:rsidRPr="00DB4430">
              <w:rPr>
                <w:rFonts w:cs="Arial"/>
                <w:lang w:val="en-GB" w:eastAsia="ko-KR"/>
              </w:rPr>
              <w:t xml:space="preserve"> 8-1 </w:t>
            </w:r>
            <w:r w:rsidRPr="00DB4430">
              <w:rPr>
                <w:rFonts w:cs="Arial"/>
                <w:lang w:val="en-GB" w:eastAsia="ko-KR"/>
              </w:rPr>
              <w:br/>
              <w:t>Kanagawa-</w:t>
            </w:r>
            <w:proofErr w:type="spellStart"/>
            <w:r w:rsidRPr="00DB4430">
              <w:rPr>
                <w:rFonts w:cs="Arial"/>
                <w:lang w:val="en-GB" w:eastAsia="ko-KR"/>
              </w:rPr>
              <w:t>ku</w:t>
            </w:r>
            <w:proofErr w:type="spellEnd"/>
            <w:r w:rsidRPr="00DB4430">
              <w:rPr>
                <w:rFonts w:cs="Arial"/>
                <w:lang w:val="en-GB" w:eastAsia="ko-KR"/>
              </w:rPr>
              <w:t xml:space="preserve">, Yokohama </w:t>
            </w:r>
          </w:p>
          <w:p w14:paraId="33D452B7" w14:textId="2AD7FBF5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 xml:space="preserve">Phone +81 45 440 4591 </w:t>
            </w:r>
            <w:r w:rsidRPr="00DB4430">
              <w:rPr>
                <w:rFonts w:cs="Arial"/>
                <w:lang w:val="en-GB" w:eastAsia="ko-KR"/>
              </w:rPr>
              <w:br/>
            </w:r>
            <w:hyperlink r:id="rId21" w:history="1">
              <w:r w:rsidR="00DA51B3" w:rsidRPr="00DB4430">
                <w:rPr>
                  <w:rStyle w:val="Hyperlink"/>
                  <w:rFonts w:cs="Arial"/>
                  <w:sz w:val="22"/>
                  <w:lang w:val="en-GB" w:eastAsia="ko-KR"/>
                </w:rPr>
                <w:t>support@materialise.co.jp</w:t>
              </w:r>
            </w:hyperlink>
          </w:p>
        </w:tc>
      </w:tr>
      <w:tr w:rsidR="00F31EEF" w:rsidRPr="00C8359A" w14:paraId="46B8CF6E" w14:textId="77777777" w:rsidTr="00DA51B3">
        <w:trPr>
          <w:trHeight w:val="2127"/>
        </w:trPr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106BCD59" w14:textId="77777777" w:rsidR="00F31EEF" w:rsidRPr="00DB4430" w:rsidRDefault="00F31EEF" w:rsidP="00DA51B3">
            <w:pPr>
              <w:rPr>
                <w:rFonts w:cs="Arial"/>
                <w:b/>
                <w:i/>
                <w:iCs/>
                <w:lang w:val="en-GB" w:eastAsia="ko-KR"/>
              </w:rPr>
            </w:pPr>
            <w:r w:rsidRPr="00DB4430">
              <w:rPr>
                <w:rFonts w:cs="Arial"/>
                <w:b/>
                <w:i/>
                <w:iCs/>
                <w:lang w:val="en-GB" w:eastAsia="ko-KR"/>
              </w:rPr>
              <w:t xml:space="preserve">Asia – Pacific </w:t>
            </w:r>
          </w:p>
          <w:p w14:paraId="12B187E8" w14:textId="77777777" w:rsidR="00F31EEF" w:rsidRPr="00DB4430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>Unit 5-01, Menara OBYU</w:t>
            </w:r>
            <w:r w:rsidRPr="00DB4430">
              <w:rPr>
                <w:rFonts w:cs="Arial"/>
                <w:lang w:val="en-GB" w:eastAsia="ko-KR"/>
              </w:rPr>
              <w:br/>
              <w:t>No. 4, Jalan PJU 8/8A, Damansara Perdana</w:t>
            </w:r>
            <w:r w:rsidRPr="00DB4430">
              <w:rPr>
                <w:rFonts w:cs="Arial"/>
                <w:lang w:val="en-GB" w:eastAsia="ko-KR"/>
              </w:rPr>
              <w:br/>
              <w:t xml:space="preserve">47820 </w:t>
            </w:r>
            <w:proofErr w:type="spellStart"/>
            <w:r w:rsidRPr="00DB4430">
              <w:rPr>
                <w:rFonts w:cs="Arial"/>
                <w:lang w:val="en-GB" w:eastAsia="ko-KR"/>
              </w:rPr>
              <w:t>Petaling</w:t>
            </w:r>
            <w:proofErr w:type="spellEnd"/>
            <w:r w:rsidRPr="00DB4430">
              <w:rPr>
                <w:rFonts w:cs="Arial"/>
                <w:lang w:val="en-GB" w:eastAsia="ko-KR"/>
              </w:rPr>
              <w:t xml:space="preserve"> Jaya</w:t>
            </w:r>
            <w:r w:rsidRPr="00DB4430">
              <w:rPr>
                <w:rFonts w:cs="Arial"/>
                <w:lang w:val="en-GB" w:eastAsia="ko-KR"/>
              </w:rPr>
              <w:br/>
              <w:t xml:space="preserve">Selangor </w:t>
            </w:r>
            <w:proofErr w:type="spellStart"/>
            <w:r w:rsidRPr="00DB4430">
              <w:rPr>
                <w:rFonts w:cs="Arial"/>
                <w:lang w:val="en-GB" w:eastAsia="ko-KR"/>
              </w:rPr>
              <w:t>Darul</w:t>
            </w:r>
            <w:proofErr w:type="spellEnd"/>
            <w:r w:rsidRPr="00DB4430">
              <w:rPr>
                <w:rFonts w:cs="Arial"/>
                <w:lang w:val="en-GB" w:eastAsia="ko-KR"/>
              </w:rPr>
              <w:t xml:space="preserve"> Ehsan - Malaysia</w:t>
            </w:r>
          </w:p>
          <w:p w14:paraId="3FB78814" w14:textId="3AE9A59E" w:rsidR="00F31EEF" w:rsidRPr="00B21C8C" w:rsidRDefault="00F31EEF" w:rsidP="00DA51B3">
            <w:pPr>
              <w:rPr>
                <w:rFonts w:cs="Arial"/>
                <w:lang w:val="en-GB" w:eastAsia="ko-KR"/>
              </w:rPr>
            </w:pPr>
            <w:r w:rsidRPr="00DB4430">
              <w:rPr>
                <w:rFonts w:cs="Arial"/>
                <w:lang w:val="en-GB" w:eastAsia="ko-KR"/>
              </w:rPr>
              <w:t>Phone: +603 7724 1415</w:t>
            </w:r>
            <w:r w:rsidRPr="00DB4430">
              <w:rPr>
                <w:rFonts w:cs="Arial"/>
                <w:lang w:val="en-GB" w:eastAsia="ko-KR"/>
              </w:rPr>
              <w:br/>
            </w:r>
            <w:hyperlink r:id="rId22" w:history="1">
              <w:r w:rsidR="00DA51B3" w:rsidRPr="00DB4430">
                <w:rPr>
                  <w:rStyle w:val="Hyperlink"/>
                  <w:rFonts w:cs="Arial"/>
                  <w:sz w:val="22"/>
                  <w:lang w:val="en-GB" w:eastAsia="ko-KR"/>
                </w:rPr>
                <w:t>software.support@materialise.com.my</w:t>
              </w:r>
            </w:hyperlink>
          </w:p>
        </w:tc>
        <w:tc>
          <w:tcPr>
            <w:tcW w:w="2500" w:type="pct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7EEC34F6" w14:textId="77777777" w:rsidR="00F31EEF" w:rsidRPr="00B21C8C" w:rsidRDefault="00F31EEF" w:rsidP="00DA51B3">
            <w:pPr>
              <w:rPr>
                <w:rFonts w:cs="Arial"/>
                <w:lang w:val="en-GB" w:eastAsia="ko-KR"/>
              </w:rPr>
            </w:pPr>
          </w:p>
        </w:tc>
      </w:tr>
    </w:tbl>
    <w:p w14:paraId="3A9DD848" w14:textId="77777777" w:rsidR="00D465E9" w:rsidRPr="00B21C8C" w:rsidRDefault="00D465E9" w:rsidP="008D4537">
      <w:pPr>
        <w:rPr>
          <w:rFonts w:cs="Arial"/>
          <w:lang w:val="en-GB" w:eastAsia="ko-KR"/>
        </w:rPr>
      </w:pPr>
    </w:p>
    <w:sectPr w:rsidR="00D465E9" w:rsidRPr="00B21C8C" w:rsidSect="00F93B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6" w:h="16838"/>
      <w:pgMar w:top="1985" w:right="1418" w:bottom="1418" w:left="1418" w:header="11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145D" w14:textId="77777777" w:rsidR="00DE3445" w:rsidRDefault="00DE3445" w:rsidP="00F93B7D">
      <w:r>
        <w:separator/>
      </w:r>
    </w:p>
  </w:endnote>
  <w:endnote w:type="continuationSeparator" w:id="0">
    <w:p w14:paraId="327516D9" w14:textId="77777777" w:rsidR="00DE3445" w:rsidRDefault="00DE3445" w:rsidP="00F93B7D">
      <w:r>
        <w:continuationSeparator/>
      </w:r>
    </w:p>
  </w:endnote>
  <w:endnote w:type="continuationNotice" w:id="1">
    <w:p w14:paraId="2D3B4142" w14:textId="77777777" w:rsidR="00DE3445" w:rsidRDefault="00DE34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65A" w14:textId="77777777" w:rsidR="00A566C9" w:rsidRDefault="00A566C9">
    <w:pPr>
      <w:pStyle w:val="Footer"/>
    </w:pPr>
  </w:p>
  <w:p w14:paraId="77E748F4" w14:textId="77777777" w:rsidR="00A566C9" w:rsidRDefault="00A566C9">
    <w:r>
      <w:rPr>
        <w:sz w:val="18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A5CF" w14:textId="344D8E19" w:rsidR="00A566C9" w:rsidRPr="00B21C8C" w:rsidRDefault="00A566C9" w:rsidP="00B3390F">
    <w:pPr>
      <w:rPr>
        <w:sz w:val="16"/>
        <w:szCs w:val="16"/>
        <w:lang w:val="en-GB"/>
      </w:rPr>
    </w:pPr>
    <w:r w:rsidRPr="00B21C8C">
      <w:rPr>
        <w:sz w:val="16"/>
        <w:szCs w:val="16"/>
        <w:lang w:val="en-GB"/>
      </w:rPr>
      <w:t>Copyright 202</w:t>
    </w:r>
    <w:r w:rsidR="00FE7C51">
      <w:rPr>
        <w:sz w:val="16"/>
        <w:szCs w:val="16"/>
        <w:lang/>
      </w:rPr>
      <w:t xml:space="preserve">3 </w:t>
    </w:r>
    <w:r w:rsidRPr="00B21C8C">
      <w:rPr>
        <w:sz w:val="16"/>
        <w:szCs w:val="16"/>
        <w:lang w:val="en-GB"/>
      </w:rPr>
      <w:t>Mat</w:t>
    </w:r>
    <w:r w:rsidR="005F01AE" w:rsidRPr="00B21C8C">
      <w:rPr>
        <w:sz w:val="16"/>
        <w:szCs w:val="16"/>
        <w:lang w:val="en-GB"/>
      </w:rPr>
      <w:t xml:space="preserve">erialise N.V. – Release Notes </w:t>
    </w:r>
    <w:r w:rsidR="00FE7C51">
      <w:rPr>
        <w:sz w:val="16"/>
        <w:szCs w:val="16"/>
        <w:lang/>
      </w:rPr>
      <w:t>01/2023</w:t>
    </w:r>
    <w:r w:rsidRPr="00B21C8C">
      <w:rPr>
        <w:sz w:val="16"/>
        <w:szCs w:val="16"/>
        <w:lang w:val="en-GB"/>
      </w:rPr>
      <w:t xml:space="preserve"> </w:t>
    </w:r>
  </w:p>
  <w:p w14:paraId="7173E910" w14:textId="77777777" w:rsidR="00A566C9" w:rsidRPr="00B21C8C" w:rsidRDefault="00A566C9" w:rsidP="00F93B7D">
    <w:pPr>
      <w:rPr>
        <w:sz w:val="16"/>
        <w:szCs w:val="16"/>
        <w:lang w:val="en-GB"/>
      </w:rPr>
    </w:pPr>
    <w:r w:rsidRPr="00B21C8C">
      <w:rPr>
        <w:sz w:val="16"/>
        <w:szCs w:val="16"/>
        <w:lang w:val="en-GB"/>
      </w:rPr>
      <w:t xml:space="preserve">Materialise </w:t>
    </w:r>
    <w:proofErr w:type="spellStart"/>
    <w:proofErr w:type="gramStart"/>
    <w:r w:rsidRPr="00B21C8C">
      <w:rPr>
        <w:sz w:val="16"/>
        <w:szCs w:val="16"/>
        <w:lang w:val="en-GB"/>
      </w:rPr>
      <w:t>nv</w:t>
    </w:r>
    <w:proofErr w:type="spellEnd"/>
    <w:r w:rsidRPr="00B21C8C">
      <w:rPr>
        <w:sz w:val="16"/>
        <w:szCs w:val="16"/>
        <w:lang w:val="en-GB"/>
      </w:rPr>
      <w:t xml:space="preserve">  </w:t>
    </w:r>
    <w:r w:rsidRPr="00B21C8C">
      <w:rPr>
        <w:color w:val="0084C8"/>
        <w:sz w:val="16"/>
        <w:szCs w:val="16"/>
        <w:lang w:val="en-GB"/>
      </w:rPr>
      <w:t>I</w:t>
    </w:r>
    <w:proofErr w:type="gramEnd"/>
    <w:r w:rsidRPr="00B21C8C">
      <w:rPr>
        <w:sz w:val="16"/>
        <w:szCs w:val="16"/>
        <w:lang w:val="en-GB"/>
      </w:rPr>
      <w:t xml:space="preserve">  </w:t>
    </w:r>
    <w:proofErr w:type="spellStart"/>
    <w:r w:rsidRPr="00B21C8C">
      <w:rPr>
        <w:sz w:val="16"/>
        <w:szCs w:val="16"/>
        <w:lang w:val="en-GB"/>
      </w:rPr>
      <w:t>Technologielaan</w:t>
    </w:r>
    <w:proofErr w:type="spellEnd"/>
    <w:r w:rsidRPr="00B21C8C">
      <w:rPr>
        <w:sz w:val="16"/>
        <w:szCs w:val="16"/>
        <w:lang w:val="en-GB"/>
      </w:rPr>
      <w:t xml:space="preserve"> 15  </w:t>
    </w:r>
    <w:r w:rsidRPr="00B21C8C">
      <w:rPr>
        <w:color w:val="0084C8"/>
        <w:sz w:val="16"/>
        <w:szCs w:val="16"/>
        <w:lang w:val="en-GB"/>
      </w:rPr>
      <w:t>I</w:t>
    </w:r>
    <w:r w:rsidRPr="00B21C8C">
      <w:rPr>
        <w:sz w:val="16"/>
        <w:szCs w:val="16"/>
        <w:lang w:val="en-GB"/>
      </w:rPr>
      <w:t xml:space="preserve">  3001 Leuven  </w:t>
    </w:r>
    <w:r w:rsidRPr="00B21C8C">
      <w:rPr>
        <w:color w:val="0084C8"/>
        <w:sz w:val="16"/>
        <w:szCs w:val="16"/>
        <w:lang w:val="en-GB"/>
      </w:rPr>
      <w:t>I</w:t>
    </w:r>
    <w:r w:rsidRPr="00B21C8C">
      <w:rPr>
        <w:sz w:val="16"/>
        <w:szCs w:val="16"/>
        <w:lang w:val="en-GB"/>
      </w:rPr>
      <w:t xml:space="preserve">  Belgium  </w:t>
    </w:r>
    <w:r w:rsidRPr="00B21C8C">
      <w:rPr>
        <w:color w:val="0084C8"/>
        <w:sz w:val="16"/>
        <w:szCs w:val="16"/>
        <w:lang w:val="en-GB"/>
      </w:rPr>
      <w:t>I</w:t>
    </w:r>
    <w:r w:rsidRPr="00B21C8C">
      <w:rPr>
        <w:sz w:val="16"/>
        <w:szCs w:val="16"/>
        <w:lang w:val="en-GB"/>
      </w:rPr>
      <w:t xml:space="preserve">  </w:t>
    </w:r>
    <w:r w:rsidRPr="00B21C8C">
      <w:rPr>
        <w:rFonts w:cs="Arial"/>
        <w:sz w:val="16"/>
        <w:szCs w:val="16"/>
        <w:lang w:val="en-GB"/>
      </w:rPr>
      <w:t>info@materialise.com</w:t>
    </w:r>
    <w:r w:rsidRPr="00B21C8C">
      <w:rPr>
        <w:sz w:val="16"/>
        <w:szCs w:val="16"/>
        <w:lang w:val="en-GB"/>
      </w:rPr>
      <w:t xml:space="preserve">  </w:t>
    </w:r>
    <w:r w:rsidRPr="00B21C8C">
      <w:rPr>
        <w:color w:val="0084C8"/>
        <w:sz w:val="16"/>
        <w:szCs w:val="16"/>
        <w:lang w:val="en-GB"/>
      </w:rPr>
      <w:t>I</w:t>
    </w:r>
    <w:r w:rsidRPr="00B21C8C">
      <w:rPr>
        <w:sz w:val="16"/>
        <w:szCs w:val="16"/>
        <w:lang w:val="en-GB"/>
      </w:rPr>
      <w:t xml:space="preserve">  materialise.com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0887" w14:textId="77777777" w:rsidR="00DE3445" w:rsidRDefault="00DE3445" w:rsidP="00F93B7D">
      <w:r>
        <w:separator/>
      </w:r>
    </w:p>
  </w:footnote>
  <w:footnote w:type="continuationSeparator" w:id="0">
    <w:p w14:paraId="79936EA3" w14:textId="77777777" w:rsidR="00DE3445" w:rsidRDefault="00DE3445" w:rsidP="00F93B7D">
      <w:r>
        <w:continuationSeparator/>
      </w:r>
    </w:p>
  </w:footnote>
  <w:footnote w:type="continuationNotice" w:id="1">
    <w:p w14:paraId="61F812EE" w14:textId="77777777" w:rsidR="00DE3445" w:rsidRDefault="00DE34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C271" w14:textId="77777777" w:rsidR="00A566C9" w:rsidRDefault="00D73C1F" w:rsidP="005F54E9">
    <w:pPr>
      <w:pStyle w:val="Header"/>
    </w:pPr>
    <w:r>
      <w:rPr>
        <w:shd w:val="clear" w:color="auto" w:fill="E6E6E6"/>
        <w:lang w:eastAsia="nl-BE"/>
      </w:rPr>
      <w:pict w14:anchorId="627F5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4224" o:spid="_x0000_s1026" type="#_x0000_t75" style="position:absolute;left:0;text-align:left;margin-left:0;margin-top:0;width:595.2pt;height:841.9pt;z-index:-251658239;mso-position-horizontal:center;mso-position-horizontal-relative:margin;mso-position-vertical:center;mso-position-vertical-relative:margin" o:allowincell="f">
          <v:imagedata r:id="rId1" o:title="Word Page new 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291" w14:textId="0A14B6BB" w:rsidR="00A566C9" w:rsidRPr="00B27BFA" w:rsidRDefault="00A57527" w:rsidP="005F54E9">
    <w:pPr>
      <w:pStyle w:val="Header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4A764716" wp14:editId="104F01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DAF">
      <w:rPr>
        <w:noProof/>
      </w:rPr>
      <w:t>Materialise Magics 2</w:t>
    </w:r>
    <w:r w:rsidR="0081077D">
      <w:rPr>
        <w:noProof/>
      </w:rPr>
      <w:t>6</w:t>
    </w:r>
    <w:r w:rsidR="006B3376">
      <w:rPr>
        <w:noProof/>
      </w:rPr>
      <w:t>.0</w:t>
    </w:r>
    <w:r w:rsidR="00FE7C51">
      <w:rPr>
        <w:noProof/>
        <w:lang/>
      </w:rPr>
      <w:t>2</w:t>
    </w:r>
    <w:r w:rsidR="00A566C9">
      <w:t xml:space="preserve"> Release Notes</w:t>
    </w:r>
    <w:r w:rsidR="00A566C9">
      <w:tab/>
    </w:r>
    <w:r w:rsidR="00A566C9" w:rsidRPr="005F54E9">
      <w:rPr>
        <w:color w:val="2B579A"/>
        <w:shd w:val="clear" w:color="auto" w:fill="E6E6E6"/>
      </w:rPr>
      <w:fldChar w:fldCharType="begin"/>
    </w:r>
    <w:r w:rsidR="00A566C9" w:rsidRPr="005F54E9">
      <w:instrText xml:space="preserve"> PAGE   \* MERGEFORMAT </w:instrText>
    </w:r>
    <w:r w:rsidR="00A566C9" w:rsidRPr="005F54E9">
      <w:rPr>
        <w:color w:val="2B579A"/>
        <w:shd w:val="clear" w:color="auto" w:fill="E6E6E6"/>
      </w:rPr>
      <w:fldChar w:fldCharType="separate"/>
    </w:r>
    <w:r w:rsidR="00C318D5" w:rsidRPr="005F54E9">
      <w:rPr>
        <w:noProof/>
      </w:rPr>
      <w:t>3</w:t>
    </w:r>
    <w:r w:rsidR="00A566C9" w:rsidRPr="005F54E9">
      <w:rPr>
        <w:color w:val="2B579A"/>
        <w:shd w:val="clear" w:color="auto" w:fill="E6E6E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4E27" w14:textId="77777777" w:rsidR="00A566C9" w:rsidRDefault="00D73C1F" w:rsidP="005F54E9">
    <w:pPr>
      <w:pStyle w:val="Header"/>
    </w:pPr>
    <w:r>
      <w:rPr>
        <w:shd w:val="clear" w:color="auto" w:fill="E6E6E6"/>
        <w:lang w:eastAsia="nl-BE"/>
      </w:rPr>
      <w:pict w14:anchorId="3691F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4223" o:spid="_x0000_s1025" type="#_x0000_t75" style="position:absolute;left:0;text-align:left;margin-left:-1in;margin-top:-99pt;width:595.2pt;height:841.9pt;z-index:-251658240;mso-position-horizontal-relative:margin;mso-position-vertical-relative:margin" o:allowincell="f">
          <v:imagedata r:id="rId1" o:title="Word Page new 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3A"/>
    <w:multiLevelType w:val="hybridMultilevel"/>
    <w:tmpl w:val="D416E1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E47"/>
    <w:multiLevelType w:val="hybridMultilevel"/>
    <w:tmpl w:val="7B12C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469D"/>
    <w:multiLevelType w:val="hybridMultilevel"/>
    <w:tmpl w:val="FAFEA5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842"/>
    <w:multiLevelType w:val="hybridMultilevel"/>
    <w:tmpl w:val="C7C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627"/>
    <w:multiLevelType w:val="hybridMultilevel"/>
    <w:tmpl w:val="743A55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0B05"/>
    <w:multiLevelType w:val="hybridMultilevel"/>
    <w:tmpl w:val="6AA0D9D0"/>
    <w:lvl w:ilvl="0" w:tplc="9AFA1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987F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F62D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389D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38BF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14DF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A8B7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AC59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44EA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1C32"/>
    <w:multiLevelType w:val="hybridMultilevel"/>
    <w:tmpl w:val="BAB2E6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8DC"/>
    <w:multiLevelType w:val="hybridMultilevel"/>
    <w:tmpl w:val="1FD0B6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2760"/>
    <w:multiLevelType w:val="multilevel"/>
    <w:tmpl w:val="3E9C753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454599"/>
    <w:multiLevelType w:val="hybridMultilevel"/>
    <w:tmpl w:val="863638FE"/>
    <w:lvl w:ilvl="0" w:tplc="ECA661E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07DA"/>
    <w:multiLevelType w:val="hybridMultilevel"/>
    <w:tmpl w:val="B6CC64F6"/>
    <w:lvl w:ilvl="0" w:tplc="45C4CD58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21F9"/>
    <w:multiLevelType w:val="hybridMultilevel"/>
    <w:tmpl w:val="2B40978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2625AB"/>
    <w:multiLevelType w:val="hybridMultilevel"/>
    <w:tmpl w:val="7D28F1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91634"/>
    <w:multiLevelType w:val="hybridMultilevel"/>
    <w:tmpl w:val="F046355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334828"/>
    <w:multiLevelType w:val="hybridMultilevel"/>
    <w:tmpl w:val="262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4AB"/>
    <w:multiLevelType w:val="hybridMultilevel"/>
    <w:tmpl w:val="E512975E"/>
    <w:lvl w:ilvl="0" w:tplc="617A1CD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3837"/>
    <w:multiLevelType w:val="hybridMultilevel"/>
    <w:tmpl w:val="CB82EC6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A7B48"/>
    <w:multiLevelType w:val="hybridMultilevel"/>
    <w:tmpl w:val="7B7E26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67B19"/>
    <w:multiLevelType w:val="hybridMultilevel"/>
    <w:tmpl w:val="2C8689C8"/>
    <w:lvl w:ilvl="0" w:tplc="5EB2349A">
      <w:start w:val="1"/>
      <w:numFmt w:val="decimal"/>
      <w:pStyle w:val="0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330FE"/>
    <w:multiLevelType w:val="hybridMultilevel"/>
    <w:tmpl w:val="213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52C96"/>
    <w:multiLevelType w:val="hybridMultilevel"/>
    <w:tmpl w:val="666EE4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93081"/>
    <w:multiLevelType w:val="hybridMultilevel"/>
    <w:tmpl w:val="DF0C74CA"/>
    <w:lvl w:ilvl="0" w:tplc="DB68B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CC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60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A3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3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66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22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C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EA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10CE"/>
    <w:multiLevelType w:val="hybridMultilevel"/>
    <w:tmpl w:val="D8E0A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92494"/>
    <w:multiLevelType w:val="hybridMultilevel"/>
    <w:tmpl w:val="04C4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55CB"/>
    <w:multiLevelType w:val="hybridMultilevel"/>
    <w:tmpl w:val="0B065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200CE"/>
    <w:multiLevelType w:val="hybridMultilevel"/>
    <w:tmpl w:val="5A5C0A00"/>
    <w:lvl w:ilvl="0" w:tplc="1B9EF18E">
      <w:start w:val="1"/>
      <w:numFmt w:val="bullet"/>
      <w:pStyle w:val="List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5292C9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FA3D12"/>
    <w:multiLevelType w:val="multilevel"/>
    <w:tmpl w:val="0813001D"/>
    <w:styleLink w:val="Bulletlist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0058A5"/>
        <w:w w:val="80"/>
        <w:sz w:val="20"/>
      </w:rPr>
    </w:lvl>
    <w:lvl w:ilvl="1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―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―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DF2849"/>
    <w:multiLevelType w:val="hybridMultilevel"/>
    <w:tmpl w:val="FFFFFFFF"/>
    <w:lvl w:ilvl="0" w:tplc="73B0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EC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3E7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2F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0D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D5A5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42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8B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1461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C70E6"/>
    <w:multiLevelType w:val="hybridMultilevel"/>
    <w:tmpl w:val="AE7EBA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75EB5"/>
    <w:multiLevelType w:val="hybridMultilevel"/>
    <w:tmpl w:val="198A3AD2"/>
    <w:lvl w:ilvl="0" w:tplc="00A061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1F66"/>
    <w:multiLevelType w:val="hybridMultilevel"/>
    <w:tmpl w:val="2D3CAB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30808"/>
    <w:multiLevelType w:val="hybridMultilevel"/>
    <w:tmpl w:val="383CC9EA"/>
    <w:lvl w:ilvl="0" w:tplc="45C4CD5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562FF"/>
    <w:multiLevelType w:val="hybridMultilevel"/>
    <w:tmpl w:val="25A22C5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E57A3"/>
    <w:multiLevelType w:val="hybridMultilevel"/>
    <w:tmpl w:val="01CC71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C895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D05E7"/>
    <w:multiLevelType w:val="hybridMultilevel"/>
    <w:tmpl w:val="9F18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6820C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92F1B"/>
    <w:multiLevelType w:val="hybridMultilevel"/>
    <w:tmpl w:val="B2C8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8077A"/>
    <w:multiLevelType w:val="hybridMultilevel"/>
    <w:tmpl w:val="28BC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25B2D"/>
    <w:multiLevelType w:val="hybridMultilevel"/>
    <w:tmpl w:val="4D38D1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B1E3F"/>
    <w:multiLevelType w:val="multilevel"/>
    <w:tmpl w:val="7A3A60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39734F5"/>
    <w:multiLevelType w:val="hybridMultilevel"/>
    <w:tmpl w:val="18BA1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60CDE"/>
    <w:multiLevelType w:val="hybridMultilevel"/>
    <w:tmpl w:val="BF00181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52F88"/>
    <w:multiLevelType w:val="hybridMultilevel"/>
    <w:tmpl w:val="FFFFFFFF"/>
    <w:lvl w:ilvl="0" w:tplc="85F4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E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22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CC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C1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61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E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63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4539A"/>
    <w:multiLevelType w:val="multilevel"/>
    <w:tmpl w:val="878EF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B996FF1"/>
    <w:multiLevelType w:val="hybridMultilevel"/>
    <w:tmpl w:val="D76616C4"/>
    <w:lvl w:ilvl="0" w:tplc="57EC9216">
      <w:start w:val="2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8746E"/>
    <w:multiLevelType w:val="hybridMultilevel"/>
    <w:tmpl w:val="5588928E"/>
    <w:lvl w:ilvl="0" w:tplc="0384496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E0F820EE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E418A"/>
    <w:multiLevelType w:val="hybridMultilevel"/>
    <w:tmpl w:val="6156ACB2"/>
    <w:lvl w:ilvl="0" w:tplc="45C4CD58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25B1E"/>
    <w:multiLevelType w:val="hybridMultilevel"/>
    <w:tmpl w:val="D51E7EB6"/>
    <w:lvl w:ilvl="0" w:tplc="B0AE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03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E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C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C1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A6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09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7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C3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8395">
    <w:abstractNumId w:val="26"/>
  </w:num>
  <w:num w:numId="2" w16cid:durableId="1972783743">
    <w:abstractNumId w:val="25"/>
  </w:num>
  <w:num w:numId="3" w16cid:durableId="839583520">
    <w:abstractNumId w:val="1"/>
  </w:num>
  <w:num w:numId="4" w16cid:durableId="239367379">
    <w:abstractNumId w:val="9"/>
  </w:num>
  <w:num w:numId="5" w16cid:durableId="32846049">
    <w:abstractNumId w:val="19"/>
  </w:num>
  <w:num w:numId="6" w16cid:durableId="1808089586">
    <w:abstractNumId w:val="18"/>
  </w:num>
  <w:num w:numId="7" w16cid:durableId="528645934">
    <w:abstractNumId w:val="38"/>
  </w:num>
  <w:num w:numId="8" w16cid:durableId="1597447342">
    <w:abstractNumId w:val="23"/>
  </w:num>
  <w:num w:numId="9" w16cid:durableId="1804540991">
    <w:abstractNumId w:val="2"/>
  </w:num>
  <w:num w:numId="10" w16cid:durableId="1536890632">
    <w:abstractNumId w:val="28"/>
  </w:num>
  <w:num w:numId="11" w16cid:durableId="860782315">
    <w:abstractNumId w:val="30"/>
  </w:num>
  <w:num w:numId="12" w16cid:durableId="1180503773">
    <w:abstractNumId w:val="5"/>
  </w:num>
  <w:num w:numId="13" w16cid:durableId="1775786318">
    <w:abstractNumId w:val="17"/>
  </w:num>
  <w:num w:numId="14" w16cid:durableId="1179660886">
    <w:abstractNumId w:val="22"/>
  </w:num>
  <w:num w:numId="15" w16cid:durableId="1518807314">
    <w:abstractNumId w:val="0"/>
  </w:num>
  <w:num w:numId="16" w16cid:durableId="1462921347">
    <w:abstractNumId w:val="6"/>
  </w:num>
  <w:num w:numId="17" w16cid:durableId="613826214">
    <w:abstractNumId w:val="13"/>
  </w:num>
  <w:num w:numId="18" w16cid:durableId="729693925">
    <w:abstractNumId w:val="11"/>
  </w:num>
  <w:num w:numId="19" w16cid:durableId="476141863">
    <w:abstractNumId w:val="37"/>
  </w:num>
  <w:num w:numId="20" w16cid:durableId="1872843731">
    <w:abstractNumId w:val="12"/>
  </w:num>
  <w:num w:numId="21" w16cid:durableId="2139714982">
    <w:abstractNumId w:val="32"/>
  </w:num>
  <w:num w:numId="22" w16cid:durableId="1019965354">
    <w:abstractNumId w:val="44"/>
  </w:num>
  <w:num w:numId="23" w16cid:durableId="427893379">
    <w:abstractNumId w:val="15"/>
  </w:num>
  <w:num w:numId="24" w16cid:durableId="569274883">
    <w:abstractNumId w:val="8"/>
  </w:num>
  <w:num w:numId="25" w16cid:durableId="495147987">
    <w:abstractNumId w:val="29"/>
  </w:num>
  <w:num w:numId="26" w16cid:durableId="2115862004">
    <w:abstractNumId w:val="31"/>
  </w:num>
  <w:num w:numId="27" w16cid:durableId="1073039876">
    <w:abstractNumId w:val="45"/>
  </w:num>
  <w:num w:numId="28" w16cid:durableId="1211530893">
    <w:abstractNumId w:val="10"/>
  </w:num>
  <w:num w:numId="29" w16cid:durableId="1056854883">
    <w:abstractNumId w:val="27"/>
  </w:num>
  <w:num w:numId="30" w16cid:durableId="940067854">
    <w:abstractNumId w:val="16"/>
  </w:num>
  <w:num w:numId="31" w16cid:durableId="1837525906">
    <w:abstractNumId w:val="33"/>
  </w:num>
  <w:num w:numId="32" w16cid:durableId="190069686">
    <w:abstractNumId w:val="46"/>
  </w:num>
  <w:num w:numId="33" w16cid:durableId="31267493">
    <w:abstractNumId w:val="21"/>
  </w:num>
  <w:num w:numId="34" w16cid:durableId="1790540784">
    <w:abstractNumId w:val="35"/>
  </w:num>
  <w:num w:numId="35" w16cid:durableId="43144858">
    <w:abstractNumId w:val="36"/>
  </w:num>
  <w:num w:numId="36" w16cid:durableId="407506587">
    <w:abstractNumId w:val="14"/>
  </w:num>
  <w:num w:numId="37" w16cid:durableId="1943804829">
    <w:abstractNumId w:val="3"/>
  </w:num>
  <w:num w:numId="38" w16cid:durableId="485826597">
    <w:abstractNumId w:val="34"/>
  </w:num>
  <w:num w:numId="39" w16cid:durableId="1456631245">
    <w:abstractNumId w:val="20"/>
  </w:num>
  <w:num w:numId="40" w16cid:durableId="588274590">
    <w:abstractNumId w:val="4"/>
  </w:num>
  <w:num w:numId="41" w16cid:durableId="64841359">
    <w:abstractNumId w:val="41"/>
  </w:num>
  <w:num w:numId="42" w16cid:durableId="1461341448">
    <w:abstractNumId w:val="42"/>
  </w:num>
  <w:num w:numId="43" w16cid:durableId="1947232123">
    <w:abstractNumId w:val="40"/>
  </w:num>
  <w:num w:numId="44" w16cid:durableId="1762677846">
    <w:abstractNumId w:val="24"/>
  </w:num>
  <w:num w:numId="45" w16cid:durableId="710107434">
    <w:abstractNumId w:val="7"/>
  </w:num>
  <w:num w:numId="46" w16cid:durableId="1508323537">
    <w:abstractNumId w:val="39"/>
  </w:num>
  <w:num w:numId="47" w16cid:durableId="1521968043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ED"/>
    <w:rsid w:val="000007AC"/>
    <w:rsid w:val="000007E7"/>
    <w:rsid w:val="00000F07"/>
    <w:rsid w:val="000040E1"/>
    <w:rsid w:val="0000419A"/>
    <w:rsid w:val="000049FE"/>
    <w:rsid w:val="00007021"/>
    <w:rsid w:val="00007984"/>
    <w:rsid w:val="00007D37"/>
    <w:rsid w:val="00007DB2"/>
    <w:rsid w:val="00011D9F"/>
    <w:rsid w:val="000120BE"/>
    <w:rsid w:val="00013A65"/>
    <w:rsid w:val="0001440A"/>
    <w:rsid w:val="00014C54"/>
    <w:rsid w:val="00014DEA"/>
    <w:rsid w:val="0001503B"/>
    <w:rsid w:val="0001614E"/>
    <w:rsid w:val="000162B2"/>
    <w:rsid w:val="0001720E"/>
    <w:rsid w:val="00017AF6"/>
    <w:rsid w:val="000214F4"/>
    <w:rsid w:val="00022729"/>
    <w:rsid w:val="00023488"/>
    <w:rsid w:val="00024167"/>
    <w:rsid w:val="000254A1"/>
    <w:rsid w:val="00025B62"/>
    <w:rsid w:val="00026435"/>
    <w:rsid w:val="00026666"/>
    <w:rsid w:val="00026A31"/>
    <w:rsid w:val="00027C2A"/>
    <w:rsid w:val="00030227"/>
    <w:rsid w:val="00031A60"/>
    <w:rsid w:val="00033511"/>
    <w:rsid w:val="00033705"/>
    <w:rsid w:val="000338C7"/>
    <w:rsid w:val="00037BDD"/>
    <w:rsid w:val="000400EC"/>
    <w:rsid w:val="00040951"/>
    <w:rsid w:val="00040BBE"/>
    <w:rsid w:val="00041720"/>
    <w:rsid w:val="00041CCE"/>
    <w:rsid w:val="00047034"/>
    <w:rsid w:val="0004745C"/>
    <w:rsid w:val="000474B3"/>
    <w:rsid w:val="00047DE7"/>
    <w:rsid w:val="00047E35"/>
    <w:rsid w:val="0004F439"/>
    <w:rsid w:val="00052B64"/>
    <w:rsid w:val="0005315C"/>
    <w:rsid w:val="000546F5"/>
    <w:rsid w:val="00056A7D"/>
    <w:rsid w:val="00056C4C"/>
    <w:rsid w:val="00056C8C"/>
    <w:rsid w:val="00056F8F"/>
    <w:rsid w:val="00060F92"/>
    <w:rsid w:val="000618E5"/>
    <w:rsid w:val="00064109"/>
    <w:rsid w:val="00066265"/>
    <w:rsid w:val="0006629C"/>
    <w:rsid w:val="00066AC0"/>
    <w:rsid w:val="00066EE5"/>
    <w:rsid w:val="00070B57"/>
    <w:rsid w:val="00070F21"/>
    <w:rsid w:val="00072452"/>
    <w:rsid w:val="00072818"/>
    <w:rsid w:val="0007325C"/>
    <w:rsid w:val="00073C70"/>
    <w:rsid w:val="00074D54"/>
    <w:rsid w:val="0007555E"/>
    <w:rsid w:val="00075B86"/>
    <w:rsid w:val="00075C43"/>
    <w:rsid w:val="00076F0C"/>
    <w:rsid w:val="000778DD"/>
    <w:rsid w:val="000778E7"/>
    <w:rsid w:val="00082626"/>
    <w:rsid w:val="0008618C"/>
    <w:rsid w:val="00086868"/>
    <w:rsid w:val="00086AEF"/>
    <w:rsid w:val="00086D5D"/>
    <w:rsid w:val="00087AFC"/>
    <w:rsid w:val="00087CA8"/>
    <w:rsid w:val="00090927"/>
    <w:rsid w:val="0009130D"/>
    <w:rsid w:val="00091B18"/>
    <w:rsid w:val="000921ED"/>
    <w:rsid w:val="00092320"/>
    <w:rsid w:val="00092916"/>
    <w:rsid w:val="00092B99"/>
    <w:rsid w:val="0009350A"/>
    <w:rsid w:val="00095A88"/>
    <w:rsid w:val="000965D4"/>
    <w:rsid w:val="00096848"/>
    <w:rsid w:val="00096FFE"/>
    <w:rsid w:val="000971B0"/>
    <w:rsid w:val="000A0721"/>
    <w:rsid w:val="000A1F6A"/>
    <w:rsid w:val="000A32E3"/>
    <w:rsid w:val="000A3949"/>
    <w:rsid w:val="000A51B5"/>
    <w:rsid w:val="000A60CA"/>
    <w:rsid w:val="000A62E8"/>
    <w:rsid w:val="000A743C"/>
    <w:rsid w:val="000B01ED"/>
    <w:rsid w:val="000B0E65"/>
    <w:rsid w:val="000B146C"/>
    <w:rsid w:val="000B1A7A"/>
    <w:rsid w:val="000B1AAA"/>
    <w:rsid w:val="000B1B16"/>
    <w:rsid w:val="000B3012"/>
    <w:rsid w:val="000B3D34"/>
    <w:rsid w:val="000B4F12"/>
    <w:rsid w:val="000B54C2"/>
    <w:rsid w:val="000B5BEB"/>
    <w:rsid w:val="000B5ECD"/>
    <w:rsid w:val="000B6D7B"/>
    <w:rsid w:val="000C0519"/>
    <w:rsid w:val="000C0559"/>
    <w:rsid w:val="000C1D37"/>
    <w:rsid w:val="000C2424"/>
    <w:rsid w:val="000C30DF"/>
    <w:rsid w:val="000C3929"/>
    <w:rsid w:val="000C49FF"/>
    <w:rsid w:val="000C4EE1"/>
    <w:rsid w:val="000C50E6"/>
    <w:rsid w:val="000C5822"/>
    <w:rsid w:val="000C586C"/>
    <w:rsid w:val="000C591B"/>
    <w:rsid w:val="000C684E"/>
    <w:rsid w:val="000D2BA9"/>
    <w:rsid w:val="000D34DF"/>
    <w:rsid w:val="000D3F17"/>
    <w:rsid w:val="000D44AF"/>
    <w:rsid w:val="000D5F24"/>
    <w:rsid w:val="000D623D"/>
    <w:rsid w:val="000D7C2C"/>
    <w:rsid w:val="000D7FF2"/>
    <w:rsid w:val="000E2358"/>
    <w:rsid w:val="000E24BE"/>
    <w:rsid w:val="000E39DF"/>
    <w:rsid w:val="000E7963"/>
    <w:rsid w:val="000F13EE"/>
    <w:rsid w:val="000F230F"/>
    <w:rsid w:val="000F2AA8"/>
    <w:rsid w:val="000F4606"/>
    <w:rsid w:val="000F4D46"/>
    <w:rsid w:val="000F5095"/>
    <w:rsid w:val="000F56F7"/>
    <w:rsid w:val="000F64C8"/>
    <w:rsid w:val="000F66EA"/>
    <w:rsid w:val="000F7050"/>
    <w:rsid w:val="00102C8C"/>
    <w:rsid w:val="001037B9"/>
    <w:rsid w:val="0010381E"/>
    <w:rsid w:val="00103EAF"/>
    <w:rsid w:val="00103FA7"/>
    <w:rsid w:val="00105D50"/>
    <w:rsid w:val="001060E7"/>
    <w:rsid w:val="001116E1"/>
    <w:rsid w:val="00113D6F"/>
    <w:rsid w:val="0011434F"/>
    <w:rsid w:val="001143BA"/>
    <w:rsid w:val="0012162B"/>
    <w:rsid w:val="00121817"/>
    <w:rsid w:val="0012203B"/>
    <w:rsid w:val="00122DC0"/>
    <w:rsid w:val="00122FEC"/>
    <w:rsid w:val="001231FE"/>
    <w:rsid w:val="00123DC1"/>
    <w:rsid w:val="001252A6"/>
    <w:rsid w:val="001257D9"/>
    <w:rsid w:val="001278FE"/>
    <w:rsid w:val="001279B1"/>
    <w:rsid w:val="00127D49"/>
    <w:rsid w:val="001300C4"/>
    <w:rsid w:val="00130289"/>
    <w:rsid w:val="00130CD7"/>
    <w:rsid w:val="00131194"/>
    <w:rsid w:val="00131E5F"/>
    <w:rsid w:val="00131F7F"/>
    <w:rsid w:val="00132660"/>
    <w:rsid w:val="00132EB3"/>
    <w:rsid w:val="00133581"/>
    <w:rsid w:val="00133E6B"/>
    <w:rsid w:val="00134C35"/>
    <w:rsid w:val="0013651D"/>
    <w:rsid w:val="00136576"/>
    <w:rsid w:val="00136EFD"/>
    <w:rsid w:val="00137ADF"/>
    <w:rsid w:val="00137B0B"/>
    <w:rsid w:val="00140E0B"/>
    <w:rsid w:val="00141E0E"/>
    <w:rsid w:val="00142101"/>
    <w:rsid w:val="0014210F"/>
    <w:rsid w:val="0014375B"/>
    <w:rsid w:val="00143D84"/>
    <w:rsid w:val="00143F46"/>
    <w:rsid w:val="00145DBF"/>
    <w:rsid w:val="00146494"/>
    <w:rsid w:val="00147F5C"/>
    <w:rsid w:val="00150485"/>
    <w:rsid w:val="00150C60"/>
    <w:rsid w:val="00151805"/>
    <w:rsid w:val="00151A7F"/>
    <w:rsid w:val="001532E3"/>
    <w:rsid w:val="0015341B"/>
    <w:rsid w:val="0015356D"/>
    <w:rsid w:val="001540C5"/>
    <w:rsid w:val="001555CE"/>
    <w:rsid w:val="0015572C"/>
    <w:rsid w:val="0015717B"/>
    <w:rsid w:val="00161AEA"/>
    <w:rsid w:val="00161CBF"/>
    <w:rsid w:val="00161FD4"/>
    <w:rsid w:val="0016239E"/>
    <w:rsid w:val="00164006"/>
    <w:rsid w:val="0016536D"/>
    <w:rsid w:val="00166ED2"/>
    <w:rsid w:val="00175274"/>
    <w:rsid w:val="00175D03"/>
    <w:rsid w:val="00176041"/>
    <w:rsid w:val="001773E3"/>
    <w:rsid w:val="0017755C"/>
    <w:rsid w:val="0017788F"/>
    <w:rsid w:val="0018083B"/>
    <w:rsid w:val="00180992"/>
    <w:rsid w:val="00180FC3"/>
    <w:rsid w:val="0018127F"/>
    <w:rsid w:val="0018210D"/>
    <w:rsid w:val="00182C75"/>
    <w:rsid w:val="001856D8"/>
    <w:rsid w:val="00186B8C"/>
    <w:rsid w:val="00190F01"/>
    <w:rsid w:val="001921F0"/>
    <w:rsid w:val="00192534"/>
    <w:rsid w:val="00192DD8"/>
    <w:rsid w:val="00193251"/>
    <w:rsid w:val="00193611"/>
    <w:rsid w:val="00193812"/>
    <w:rsid w:val="0019407F"/>
    <w:rsid w:val="00194DF4"/>
    <w:rsid w:val="001952BD"/>
    <w:rsid w:val="001961F1"/>
    <w:rsid w:val="00196452"/>
    <w:rsid w:val="00197751"/>
    <w:rsid w:val="0019777B"/>
    <w:rsid w:val="001A00B8"/>
    <w:rsid w:val="001A02E3"/>
    <w:rsid w:val="001A212D"/>
    <w:rsid w:val="001A4D08"/>
    <w:rsid w:val="001A572A"/>
    <w:rsid w:val="001A606A"/>
    <w:rsid w:val="001B082F"/>
    <w:rsid w:val="001B2A6D"/>
    <w:rsid w:val="001B3433"/>
    <w:rsid w:val="001B35DE"/>
    <w:rsid w:val="001B3AE0"/>
    <w:rsid w:val="001B4FD4"/>
    <w:rsid w:val="001B590B"/>
    <w:rsid w:val="001B657E"/>
    <w:rsid w:val="001B7016"/>
    <w:rsid w:val="001C0243"/>
    <w:rsid w:val="001C0510"/>
    <w:rsid w:val="001C1609"/>
    <w:rsid w:val="001C17D0"/>
    <w:rsid w:val="001C2332"/>
    <w:rsid w:val="001C358C"/>
    <w:rsid w:val="001C39FC"/>
    <w:rsid w:val="001C44D6"/>
    <w:rsid w:val="001C47DA"/>
    <w:rsid w:val="001C4FCC"/>
    <w:rsid w:val="001C5B2D"/>
    <w:rsid w:val="001C5FFE"/>
    <w:rsid w:val="001C70D0"/>
    <w:rsid w:val="001C7183"/>
    <w:rsid w:val="001C7B09"/>
    <w:rsid w:val="001C7F07"/>
    <w:rsid w:val="001C7FB3"/>
    <w:rsid w:val="001D17AA"/>
    <w:rsid w:val="001D17DB"/>
    <w:rsid w:val="001D1A2A"/>
    <w:rsid w:val="001D281A"/>
    <w:rsid w:val="001D412C"/>
    <w:rsid w:val="001D4877"/>
    <w:rsid w:val="001D4CD9"/>
    <w:rsid w:val="001D6A0F"/>
    <w:rsid w:val="001D72B4"/>
    <w:rsid w:val="001E07CF"/>
    <w:rsid w:val="001E09E6"/>
    <w:rsid w:val="001E0F80"/>
    <w:rsid w:val="001E165B"/>
    <w:rsid w:val="001E1E63"/>
    <w:rsid w:val="001E3F5B"/>
    <w:rsid w:val="001E428F"/>
    <w:rsid w:val="001E4E4F"/>
    <w:rsid w:val="001E5F04"/>
    <w:rsid w:val="001E73EF"/>
    <w:rsid w:val="001E7C07"/>
    <w:rsid w:val="001E7C22"/>
    <w:rsid w:val="001E7D20"/>
    <w:rsid w:val="001E7E49"/>
    <w:rsid w:val="001F0962"/>
    <w:rsid w:val="001F117E"/>
    <w:rsid w:val="001F3887"/>
    <w:rsid w:val="001F3BD9"/>
    <w:rsid w:val="001F4DBF"/>
    <w:rsid w:val="001F5890"/>
    <w:rsid w:val="001F5E04"/>
    <w:rsid w:val="001F6AFC"/>
    <w:rsid w:val="00200B89"/>
    <w:rsid w:val="00200E34"/>
    <w:rsid w:val="00201BD0"/>
    <w:rsid w:val="0020495E"/>
    <w:rsid w:val="00205144"/>
    <w:rsid w:val="0020582B"/>
    <w:rsid w:val="00210316"/>
    <w:rsid w:val="00210540"/>
    <w:rsid w:val="00210790"/>
    <w:rsid w:val="002112C2"/>
    <w:rsid w:val="00211893"/>
    <w:rsid w:val="00212848"/>
    <w:rsid w:val="00214790"/>
    <w:rsid w:val="002150D1"/>
    <w:rsid w:val="00216287"/>
    <w:rsid w:val="0021661C"/>
    <w:rsid w:val="00216965"/>
    <w:rsid w:val="0021705E"/>
    <w:rsid w:val="00217522"/>
    <w:rsid w:val="0022119F"/>
    <w:rsid w:val="00221AD4"/>
    <w:rsid w:val="00222D62"/>
    <w:rsid w:val="00222F98"/>
    <w:rsid w:val="00222FF2"/>
    <w:rsid w:val="00227914"/>
    <w:rsid w:val="00230048"/>
    <w:rsid w:val="00230709"/>
    <w:rsid w:val="00231FB3"/>
    <w:rsid w:val="00232808"/>
    <w:rsid w:val="00234151"/>
    <w:rsid w:val="0023640A"/>
    <w:rsid w:val="002366EC"/>
    <w:rsid w:val="00236DAA"/>
    <w:rsid w:val="00242885"/>
    <w:rsid w:val="00251849"/>
    <w:rsid w:val="002518C2"/>
    <w:rsid w:val="00251D85"/>
    <w:rsid w:val="00251DDB"/>
    <w:rsid w:val="00252AD6"/>
    <w:rsid w:val="00252CED"/>
    <w:rsid w:val="0025312D"/>
    <w:rsid w:val="0025501A"/>
    <w:rsid w:val="002558FC"/>
    <w:rsid w:val="0025661B"/>
    <w:rsid w:val="00256C65"/>
    <w:rsid w:val="0025733D"/>
    <w:rsid w:val="0026345D"/>
    <w:rsid w:val="00264B4A"/>
    <w:rsid w:val="00265D90"/>
    <w:rsid w:val="0026745B"/>
    <w:rsid w:val="00271014"/>
    <w:rsid w:val="00271F94"/>
    <w:rsid w:val="002726DC"/>
    <w:rsid w:val="0027550E"/>
    <w:rsid w:val="002756C9"/>
    <w:rsid w:val="002760EC"/>
    <w:rsid w:val="002763FF"/>
    <w:rsid w:val="00276AAB"/>
    <w:rsid w:val="00280651"/>
    <w:rsid w:val="00280CE7"/>
    <w:rsid w:val="00281BA6"/>
    <w:rsid w:val="00282209"/>
    <w:rsid w:val="00282B82"/>
    <w:rsid w:val="00283449"/>
    <w:rsid w:val="00283592"/>
    <w:rsid w:val="00283B6A"/>
    <w:rsid w:val="00284302"/>
    <w:rsid w:val="002852C1"/>
    <w:rsid w:val="002857BA"/>
    <w:rsid w:val="00291C34"/>
    <w:rsid w:val="00292662"/>
    <w:rsid w:val="00292B5C"/>
    <w:rsid w:val="0029360B"/>
    <w:rsid w:val="0029408B"/>
    <w:rsid w:val="002944E2"/>
    <w:rsid w:val="0029486D"/>
    <w:rsid w:val="0029522D"/>
    <w:rsid w:val="00295708"/>
    <w:rsid w:val="00295FE2"/>
    <w:rsid w:val="00297C7B"/>
    <w:rsid w:val="002A4E32"/>
    <w:rsid w:val="002A7551"/>
    <w:rsid w:val="002A7719"/>
    <w:rsid w:val="002B2AE8"/>
    <w:rsid w:val="002B3DEA"/>
    <w:rsid w:val="002B3F7B"/>
    <w:rsid w:val="002B4D19"/>
    <w:rsid w:val="002B4F3B"/>
    <w:rsid w:val="002B561A"/>
    <w:rsid w:val="002B5F46"/>
    <w:rsid w:val="002B66A2"/>
    <w:rsid w:val="002B67B6"/>
    <w:rsid w:val="002C07A8"/>
    <w:rsid w:val="002C16B5"/>
    <w:rsid w:val="002C2704"/>
    <w:rsid w:val="002C2C18"/>
    <w:rsid w:val="002C2DB0"/>
    <w:rsid w:val="002C43CD"/>
    <w:rsid w:val="002C5E08"/>
    <w:rsid w:val="002C6AF3"/>
    <w:rsid w:val="002C72F1"/>
    <w:rsid w:val="002D167A"/>
    <w:rsid w:val="002D1BEE"/>
    <w:rsid w:val="002D1D6A"/>
    <w:rsid w:val="002D23F4"/>
    <w:rsid w:val="002D25B0"/>
    <w:rsid w:val="002D4BEC"/>
    <w:rsid w:val="002D50BC"/>
    <w:rsid w:val="002D56D8"/>
    <w:rsid w:val="002D60C4"/>
    <w:rsid w:val="002E1501"/>
    <w:rsid w:val="002E1C79"/>
    <w:rsid w:val="002E35A1"/>
    <w:rsid w:val="002E4D75"/>
    <w:rsid w:val="002E63F2"/>
    <w:rsid w:val="002E73F7"/>
    <w:rsid w:val="002F04BD"/>
    <w:rsid w:val="002F04E4"/>
    <w:rsid w:val="002F08F0"/>
    <w:rsid w:val="002F1286"/>
    <w:rsid w:val="002F1E0C"/>
    <w:rsid w:val="002F283B"/>
    <w:rsid w:val="002F2D63"/>
    <w:rsid w:val="002F356D"/>
    <w:rsid w:val="00300E13"/>
    <w:rsid w:val="00303280"/>
    <w:rsid w:val="00303518"/>
    <w:rsid w:val="00303DCC"/>
    <w:rsid w:val="00303F21"/>
    <w:rsid w:val="0030470C"/>
    <w:rsid w:val="00304DBA"/>
    <w:rsid w:val="00305BEE"/>
    <w:rsid w:val="00306FB0"/>
    <w:rsid w:val="003070CA"/>
    <w:rsid w:val="003108F0"/>
    <w:rsid w:val="00310D45"/>
    <w:rsid w:val="00311712"/>
    <w:rsid w:val="00311E1F"/>
    <w:rsid w:val="00312940"/>
    <w:rsid w:val="00314310"/>
    <w:rsid w:val="00316513"/>
    <w:rsid w:val="0031719F"/>
    <w:rsid w:val="003174EB"/>
    <w:rsid w:val="00317A6E"/>
    <w:rsid w:val="0032298A"/>
    <w:rsid w:val="00323D1A"/>
    <w:rsid w:val="00324BF0"/>
    <w:rsid w:val="00325BC8"/>
    <w:rsid w:val="00325E47"/>
    <w:rsid w:val="0032603C"/>
    <w:rsid w:val="00326635"/>
    <w:rsid w:val="00327941"/>
    <w:rsid w:val="00327944"/>
    <w:rsid w:val="003316DE"/>
    <w:rsid w:val="00332485"/>
    <w:rsid w:val="00332769"/>
    <w:rsid w:val="00332BA9"/>
    <w:rsid w:val="00332BDB"/>
    <w:rsid w:val="00333770"/>
    <w:rsid w:val="00333D89"/>
    <w:rsid w:val="00334343"/>
    <w:rsid w:val="003347F6"/>
    <w:rsid w:val="00335978"/>
    <w:rsid w:val="00335C59"/>
    <w:rsid w:val="00336921"/>
    <w:rsid w:val="00336B1F"/>
    <w:rsid w:val="00336D1E"/>
    <w:rsid w:val="0034019C"/>
    <w:rsid w:val="00340456"/>
    <w:rsid w:val="00340A54"/>
    <w:rsid w:val="00341A3C"/>
    <w:rsid w:val="00342008"/>
    <w:rsid w:val="00342072"/>
    <w:rsid w:val="0034276E"/>
    <w:rsid w:val="00342962"/>
    <w:rsid w:val="00344997"/>
    <w:rsid w:val="00347F3F"/>
    <w:rsid w:val="00350F22"/>
    <w:rsid w:val="003511AE"/>
    <w:rsid w:val="0035196F"/>
    <w:rsid w:val="00351C6B"/>
    <w:rsid w:val="00352BBB"/>
    <w:rsid w:val="00355607"/>
    <w:rsid w:val="00355DB8"/>
    <w:rsid w:val="0035646C"/>
    <w:rsid w:val="00356AF7"/>
    <w:rsid w:val="00356B1C"/>
    <w:rsid w:val="00356E41"/>
    <w:rsid w:val="00360851"/>
    <w:rsid w:val="0036117C"/>
    <w:rsid w:val="00361CC6"/>
    <w:rsid w:val="00361D4F"/>
    <w:rsid w:val="00362249"/>
    <w:rsid w:val="00362446"/>
    <w:rsid w:val="00362E14"/>
    <w:rsid w:val="00363221"/>
    <w:rsid w:val="0036527D"/>
    <w:rsid w:val="0036553E"/>
    <w:rsid w:val="00366F63"/>
    <w:rsid w:val="00367C83"/>
    <w:rsid w:val="0037057D"/>
    <w:rsid w:val="00370728"/>
    <w:rsid w:val="00370BEB"/>
    <w:rsid w:val="003719E4"/>
    <w:rsid w:val="00371C49"/>
    <w:rsid w:val="00372913"/>
    <w:rsid w:val="00374414"/>
    <w:rsid w:val="00375B27"/>
    <w:rsid w:val="00375D98"/>
    <w:rsid w:val="003768C1"/>
    <w:rsid w:val="003769F3"/>
    <w:rsid w:val="003804A9"/>
    <w:rsid w:val="00381699"/>
    <w:rsid w:val="0038194D"/>
    <w:rsid w:val="00382F31"/>
    <w:rsid w:val="00385559"/>
    <w:rsid w:val="00385ACF"/>
    <w:rsid w:val="00385E7E"/>
    <w:rsid w:val="00386651"/>
    <w:rsid w:val="00386A5A"/>
    <w:rsid w:val="00387E54"/>
    <w:rsid w:val="00391090"/>
    <w:rsid w:val="00391970"/>
    <w:rsid w:val="00391A82"/>
    <w:rsid w:val="00391DDE"/>
    <w:rsid w:val="00392FE1"/>
    <w:rsid w:val="003962E7"/>
    <w:rsid w:val="003963C3"/>
    <w:rsid w:val="003A0662"/>
    <w:rsid w:val="003A1CE2"/>
    <w:rsid w:val="003A29CD"/>
    <w:rsid w:val="003A3422"/>
    <w:rsid w:val="003A393F"/>
    <w:rsid w:val="003A3D86"/>
    <w:rsid w:val="003A6D66"/>
    <w:rsid w:val="003A76BA"/>
    <w:rsid w:val="003A7892"/>
    <w:rsid w:val="003B0512"/>
    <w:rsid w:val="003B074C"/>
    <w:rsid w:val="003B085C"/>
    <w:rsid w:val="003B0E80"/>
    <w:rsid w:val="003B153D"/>
    <w:rsid w:val="003B2576"/>
    <w:rsid w:val="003B2A47"/>
    <w:rsid w:val="003B2A79"/>
    <w:rsid w:val="003B378F"/>
    <w:rsid w:val="003B3AE7"/>
    <w:rsid w:val="003B3E81"/>
    <w:rsid w:val="003B40FB"/>
    <w:rsid w:val="003B4165"/>
    <w:rsid w:val="003B451F"/>
    <w:rsid w:val="003B51FC"/>
    <w:rsid w:val="003B5D82"/>
    <w:rsid w:val="003B5F4E"/>
    <w:rsid w:val="003C0839"/>
    <w:rsid w:val="003C2BB2"/>
    <w:rsid w:val="003C3B86"/>
    <w:rsid w:val="003C4487"/>
    <w:rsid w:val="003C485F"/>
    <w:rsid w:val="003C4B0C"/>
    <w:rsid w:val="003C5CFD"/>
    <w:rsid w:val="003C631E"/>
    <w:rsid w:val="003C74EF"/>
    <w:rsid w:val="003D485B"/>
    <w:rsid w:val="003D4FF9"/>
    <w:rsid w:val="003D5830"/>
    <w:rsid w:val="003D60AD"/>
    <w:rsid w:val="003D6C03"/>
    <w:rsid w:val="003D740D"/>
    <w:rsid w:val="003D744E"/>
    <w:rsid w:val="003E093D"/>
    <w:rsid w:val="003E0FCD"/>
    <w:rsid w:val="003E18B5"/>
    <w:rsid w:val="003E425F"/>
    <w:rsid w:val="003E5651"/>
    <w:rsid w:val="003E5656"/>
    <w:rsid w:val="003E5885"/>
    <w:rsid w:val="003E5C1B"/>
    <w:rsid w:val="003E732A"/>
    <w:rsid w:val="003F083A"/>
    <w:rsid w:val="003F08ED"/>
    <w:rsid w:val="003F0B25"/>
    <w:rsid w:val="003F11A8"/>
    <w:rsid w:val="003F1C49"/>
    <w:rsid w:val="003F1C7E"/>
    <w:rsid w:val="003F25EC"/>
    <w:rsid w:val="003F4B2C"/>
    <w:rsid w:val="003F5E5D"/>
    <w:rsid w:val="003F6161"/>
    <w:rsid w:val="003F625F"/>
    <w:rsid w:val="003F6719"/>
    <w:rsid w:val="003F76CC"/>
    <w:rsid w:val="003F76D9"/>
    <w:rsid w:val="003F7C96"/>
    <w:rsid w:val="004005F0"/>
    <w:rsid w:val="00400A0E"/>
    <w:rsid w:val="0040119B"/>
    <w:rsid w:val="00403667"/>
    <w:rsid w:val="004038F1"/>
    <w:rsid w:val="00404723"/>
    <w:rsid w:val="00405C60"/>
    <w:rsid w:val="00405CE1"/>
    <w:rsid w:val="00406178"/>
    <w:rsid w:val="00406A57"/>
    <w:rsid w:val="004103A6"/>
    <w:rsid w:val="00410A68"/>
    <w:rsid w:val="004115AF"/>
    <w:rsid w:val="004126BC"/>
    <w:rsid w:val="00412C1E"/>
    <w:rsid w:val="004137DB"/>
    <w:rsid w:val="0041411F"/>
    <w:rsid w:val="00414D3E"/>
    <w:rsid w:val="004158AA"/>
    <w:rsid w:val="0041607E"/>
    <w:rsid w:val="004169B3"/>
    <w:rsid w:val="004204F8"/>
    <w:rsid w:val="004206ED"/>
    <w:rsid w:val="004209D5"/>
    <w:rsid w:val="0042260F"/>
    <w:rsid w:val="00423507"/>
    <w:rsid w:val="0042489D"/>
    <w:rsid w:val="00425FAA"/>
    <w:rsid w:val="0042682C"/>
    <w:rsid w:val="00427136"/>
    <w:rsid w:val="00427264"/>
    <w:rsid w:val="00427703"/>
    <w:rsid w:val="00430D25"/>
    <w:rsid w:val="00431D5C"/>
    <w:rsid w:val="00431FCA"/>
    <w:rsid w:val="004322F7"/>
    <w:rsid w:val="00432571"/>
    <w:rsid w:val="00432805"/>
    <w:rsid w:val="0043313F"/>
    <w:rsid w:val="00433540"/>
    <w:rsid w:val="0043359D"/>
    <w:rsid w:val="004355A2"/>
    <w:rsid w:val="00436C2B"/>
    <w:rsid w:val="00437357"/>
    <w:rsid w:val="004417FE"/>
    <w:rsid w:val="004419FB"/>
    <w:rsid w:val="00441B08"/>
    <w:rsid w:val="0044354B"/>
    <w:rsid w:val="004446D7"/>
    <w:rsid w:val="004455BE"/>
    <w:rsid w:val="00447D5D"/>
    <w:rsid w:val="00447E4E"/>
    <w:rsid w:val="004514D3"/>
    <w:rsid w:val="0045158A"/>
    <w:rsid w:val="00451914"/>
    <w:rsid w:val="00451B52"/>
    <w:rsid w:val="004522C8"/>
    <w:rsid w:val="004537F1"/>
    <w:rsid w:val="00455A12"/>
    <w:rsid w:val="00456669"/>
    <w:rsid w:val="00457D5A"/>
    <w:rsid w:val="00460791"/>
    <w:rsid w:val="00462083"/>
    <w:rsid w:val="00463C2D"/>
    <w:rsid w:val="004645DB"/>
    <w:rsid w:val="00467B3A"/>
    <w:rsid w:val="00470ACC"/>
    <w:rsid w:val="0047108A"/>
    <w:rsid w:val="004721A2"/>
    <w:rsid w:val="00472579"/>
    <w:rsid w:val="0047418B"/>
    <w:rsid w:val="0047527F"/>
    <w:rsid w:val="00476185"/>
    <w:rsid w:val="00476D95"/>
    <w:rsid w:val="00477F67"/>
    <w:rsid w:val="0048004E"/>
    <w:rsid w:val="00480294"/>
    <w:rsid w:val="00482166"/>
    <w:rsid w:val="00483985"/>
    <w:rsid w:val="00484110"/>
    <w:rsid w:val="0048475B"/>
    <w:rsid w:val="00485C65"/>
    <w:rsid w:val="00486173"/>
    <w:rsid w:val="00486225"/>
    <w:rsid w:val="00487AC7"/>
    <w:rsid w:val="00487E4D"/>
    <w:rsid w:val="00490023"/>
    <w:rsid w:val="004902F8"/>
    <w:rsid w:val="004918D1"/>
    <w:rsid w:val="00491B4E"/>
    <w:rsid w:val="004922C7"/>
    <w:rsid w:val="0049325F"/>
    <w:rsid w:val="004942C2"/>
    <w:rsid w:val="00495170"/>
    <w:rsid w:val="00495261"/>
    <w:rsid w:val="00495E49"/>
    <w:rsid w:val="00496EEE"/>
    <w:rsid w:val="004A0149"/>
    <w:rsid w:val="004A0C7A"/>
    <w:rsid w:val="004A20EA"/>
    <w:rsid w:val="004A2581"/>
    <w:rsid w:val="004A3D5B"/>
    <w:rsid w:val="004A467A"/>
    <w:rsid w:val="004A486D"/>
    <w:rsid w:val="004A486E"/>
    <w:rsid w:val="004A4A1F"/>
    <w:rsid w:val="004A65CB"/>
    <w:rsid w:val="004B0B60"/>
    <w:rsid w:val="004B0B86"/>
    <w:rsid w:val="004B13C2"/>
    <w:rsid w:val="004B153A"/>
    <w:rsid w:val="004B20C4"/>
    <w:rsid w:val="004B36F4"/>
    <w:rsid w:val="004B3AAE"/>
    <w:rsid w:val="004B407A"/>
    <w:rsid w:val="004B4E0B"/>
    <w:rsid w:val="004B7B18"/>
    <w:rsid w:val="004B7C52"/>
    <w:rsid w:val="004C0052"/>
    <w:rsid w:val="004C0300"/>
    <w:rsid w:val="004C0930"/>
    <w:rsid w:val="004C0D08"/>
    <w:rsid w:val="004C1C0E"/>
    <w:rsid w:val="004C1C98"/>
    <w:rsid w:val="004C1F20"/>
    <w:rsid w:val="004C256B"/>
    <w:rsid w:val="004C2664"/>
    <w:rsid w:val="004C26B3"/>
    <w:rsid w:val="004C2A2B"/>
    <w:rsid w:val="004C2A32"/>
    <w:rsid w:val="004C3BC7"/>
    <w:rsid w:val="004C4242"/>
    <w:rsid w:val="004C5D9D"/>
    <w:rsid w:val="004C7D85"/>
    <w:rsid w:val="004D3440"/>
    <w:rsid w:val="004D48B7"/>
    <w:rsid w:val="004D579C"/>
    <w:rsid w:val="004D60CD"/>
    <w:rsid w:val="004D782D"/>
    <w:rsid w:val="004D7885"/>
    <w:rsid w:val="004E0072"/>
    <w:rsid w:val="004E0A6D"/>
    <w:rsid w:val="004E14AE"/>
    <w:rsid w:val="004E159A"/>
    <w:rsid w:val="004E28C6"/>
    <w:rsid w:val="004E3195"/>
    <w:rsid w:val="004E32F5"/>
    <w:rsid w:val="004E36F3"/>
    <w:rsid w:val="004E79FA"/>
    <w:rsid w:val="004F005B"/>
    <w:rsid w:val="004F2EF0"/>
    <w:rsid w:val="004F3D26"/>
    <w:rsid w:val="004F5620"/>
    <w:rsid w:val="004F71E1"/>
    <w:rsid w:val="004F7566"/>
    <w:rsid w:val="004F79B0"/>
    <w:rsid w:val="00500471"/>
    <w:rsid w:val="00500AD0"/>
    <w:rsid w:val="00500D11"/>
    <w:rsid w:val="0050180D"/>
    <w:rsid w:val="00501CFA"/>
    <w:rsid w:val="00501E82"/>
    <w:rsid w:val="00501FF8"/>
    <w:rsid w:val="00502457"/>
    <w:rsid w:val="00503382"/>
    <w:rsid w:val="00503912"/>
    <w:rsid w:val="00507D05"/>
    <w:rsid w:val="005129B1"/>
    <w:rsid w:val="00514627"/>
    <w:rsid w:val="00514B87"/>
    <w:rsid w:val="00515222"/>
    <w:rsid w:val="00520171"/>
    <w:rsid w:val="005204BE"/>
    <w:rsid w:val="005208D4"/>
    <w:rsid w:val="00521916"/>
    <w:rsid w:val="0052398D"/>
    <w:rsid w:val="00523C18"/>
    <w:rsid w:val="00524FDC"/>
    <w:rsid w:val="005262EC"/>
    <w:rsid w:val="005273F4"/>
    <w:rsid w:val="00527C56"/>
    <w:rsid w:val="00531512"/>
    <w:rsid w:val="005316F3"/>
    <w:rsid w:val="00531ED8"/>
    <w:rsid w:val="00532F2D"/>
    <w:rsid w:val="005338A2"/>
    <w:rsid w:val="00533EEA"/>
    <w:rsid w:val="005344DD"/>
    <w:rsid w:val="00534BBA"/>
    <w:rsid w:val="0053589B"/>
    <w:rsid w:val="00536628"/>
    <w:rsid w:val="005376FF"/>
    <w:rsid w:val="00543F9E"/>
    <w:rsid w:val="005448F6"/>
    <w:rsid w:val="00545468"/>
    <w:rsid w:val="00546370"/>
    <w:rsid w:val="005463F7"/>
    <w:rsid w:val="0054663F"/>
    <w:rsid w:val="00546E59"/>
    <w:rsid w:val="005475B7"/>
    <w:rsid w:val="0054766E"/>
    <w:rsid w:val="00547EFD"/>
    <w:rsid w:val="005505BC"/>
    <w:rsid w:val="00550659"/>
    <w:rsid w:val="005508F9"/>
    <w:rsid w:val="00550A44"/>
    <w:rsid w:val="005519DF"/>
    <w:rsid w:val="00551D08"/>
    <w:rsid w:val="00552F1A"/>
    <w:rsid w:val="00553186"/>
    <w:rsid w:val="005538D1"/>
    <w:rsid w:val="00554158"/>
    <w:rsid w:val="00556627"/>
    <w:rsid w:val="0056150D"/>
    <w:rsid w:val="005619E1"/>
    <w:rsid w:val="00561DDD"/>
    <w:rsid w:val="00562E69"/>
    <w:rsid w:val="00563A5D"/>
    <w:rsid w:val="005666B4"/>
    <w:rsid w:val="00566D44"/>
    <w:rsid w:val="00567881"/>
    <w:rsid w:val="00570C1C"/>
    <w:rsid w:val="005710E5"/>
    <w:rsid w:val="00571E7A"/>
    <w:rsid w:val="00572C82"/>
    <w:rsid w:val="005730DA"/>
    <w:rsid w:val="00573120"/>
    <w:rsid w:val="00573197"/>
    <w:rsid w:val="005733EF"/>
    <w:rsid w:val="00574B08"/>
    <w:rsid w:val="0057671C"/>
    <w:rsid w:val="00576943"/>
    <w:rsid w:val="00576C32"/>
    <w:rsid w:val="00576C39"/>
    <w:rsid w:val="005770B1"/>
    <w:rsid w:val="00580867"/>
    <w:rsid w:val="00580B9E"/>
    <w:rsid w:val="00581718"/>
    <w:rsid w:val="0058318D"/>
    <w:rsid w:val="005835F6"/>
    <w:rsid w:val="005838F4"/>
    <w:rsid w:val="00584A61"/>
    <w:rsid w:val="00585143"/>
    <w:rsid w:val="00587835"/>
    <w:rsid w:val="005907E7"/>
    <w:rsid w:val="005909B3"/>
    <w:rsid w:val="0059118E"/>
    <w:rsid w:val="005935C2"/>
    <w:rsid w:val="0059381F"/>
    <w:rsid w:val="005944D0"/>
    <w:rsid w:val="00594A6B"/>
    <w:rsid w:val="00595450"/>
    <w:rsid w:val="00597713"/>
    <w:rsid w:val="00597C11"/>
    <w:rsid w:val="005A085F"/>
    <w:rsid w:val="005A1F97"/>
    <w:rsid w:val="005A42A0"/>
    <w:rsid w:val="005B0B62"/>
    <w:rsid w:val="005B2419"/>
    <w:rsid w:val="005B2453"/>
    <w:rsid w:val="005B5153"/>
    <w:rsid w:val="005B5E30"/>
    <w:rsid w:val="005B7038"/>
    <w:rsid w:val="005B7C31"/>
    <w:rsid w:val="005C056B"/>
    <w:rsid w:val="005C0F00"/>
    <w:rsid w:val="005C2DB8"/>
    <w:rsid w:val="005C32D1"/>
    <w:rsid w:val="005C3A1E"/>
    <w:rsid w:val="005C4440"/>
    <w:rsid w:val="005C64FA"/>
    <w:rsid w:val="005C67F9"/>
    <w:rsid w:val="005C7410"/>
    <w:rsid w:val="005C763C"/>
    <w:rsid w:val="005C7C87"/>
    <w:rsid w:val="005C7DB5"/>
    <w:rsid w:val="005D0346"/>
    <w:rsid w:val="005D1554"/>
    <w:rsid w:val="005D1D1B"/>
    <w:rsid w:val="005D3300"/>
    <w:rsid w:val="005D52B1"/>
    <w:rsid w:val="005D5651"/>
    <w:rsid w:val="005D57B7"/>
    <w:rsid w:val="005D6254"/>
    <w:rsid w:val="005D6795"/>
    <w:rsid w:val="005D70A9"/>
    <w:rsid w:val="005D745D"/>
    <w:rsid w:val="005D77B1"/>
    <w:rsid w:val="005D793D"/>
    <w:rsid w:val="005D7C61"/>
    <w:rsid w:val="005E041A"/>
    <w:rsid w:val="005E1197"/>
    <w:rsid w:val="005E2999"/>
    <w:rsid w:val="005E2BAE"/>
    <w:rsid w:val="005E3B63"/>
    <w:rsid w:val="005E43C5"/>
    <w:rsid w:val="005E56F7"/>
    <w:rsid w:val="005E5A89"/>
    <w:rsid w:val="005E6412"/>
    <w:rsid w:val="005E67FF"/>
    <w:rsid w:val="005E6862"/>
    <w:rsid w:val="005E6B0F"/>
    <w:rsid w:val="005E7504"/>
    <w:rsid w:val="005F01AC"/>
    <w:rsid w:val="005F01AE"/>
    <w:rsid w:val="005F1047"/>
    <w:rsid w:val="005F249E"/>
    <w:rsid w:val="005F3057"/>
    <w:rsid w:val="005F54E9"/>
    <w:rsid w:val="005F605B"/>
    <w:rsid w:val="005F6FC2"/>
    <w:rsid w:val="005F70C2"/>
    <w:rsid w:val="00601C72"/>
    <w:rsid w:val="00603802"/>
    <w:rsid w:val="00603CB8"/>
    <w:rsid w:val="00604133"/>
    <w:rsid w:val="0060445F"/>
    <w:rsid w:val="006046BB"/>
    <w:rsid w:val="006053B8"/>
    <w:rsid w:val="006056F1"/>
    <w:rsid w:val="00605EF4"/>
    <w:rsid w:val="006067A0"/>
    <w:rsid w:val="00606B3B"/>
    <w:rsid w:val="00607EA4"/>
    <w:rsid w:val="00607FA2"/>
    <w:rsid w:val="00610FED"/>
    <w:rsid w:val="006125F3"/>
    <w:rsid w:val="00612877"/>
    <w:rsid w:val="00612950"/>
    <w:rsid w:val="006137DB"/>
    <w:rsid w:val="0061459A"/>
    <w:rsid w:val="0061473D"/>
    <w:rsid w:val="00614839"/>
    <w:rsid w:val="006153B8"/>
    <w:rsid w:val="006159D3"/>
    <w:rsid w:val="0061601D"/>
    <w:rsid w:val="00616931"/>
    <w:rsid w:val="006171D6"/>
    <w:rsid w:val="00617B96"/>
    <w:rsid w:val="00617F68"/>
    <w:rsid w:val="0062135C"/>
    <w:rsid w:val="0062351F"/>
    <w:rsid w:val="006267E7"/>
    <w:rsid w:val="00626EE3"/>
    <w:rsid w:val="0062780F"/>
    <w:rsid w:val="00630DFD"/>
    <w:rsid w:val="006310C0"/>
    <w:rsid w:val="0063374F"/>
    <w:rsid w:val="00633CBE"/>
    <w:rsid w:val="00634977"/>
    <w:rsid w:val="00637A8C"/>
    <w:rsid w:val="00637B99"/>
    <w:rsid w:val="00640FCB"/>
    <w:rsid w:val="006428A5"/>
    <w:rsid w:val="00642CAC"/>
    <w:rsid w:val="00643693"/>
    <w:rsid w:val="00644298"/>
    <w:rsid w:val="0064459A"/>
    <w:rsid w:val="00645070"/>
    <w:rsid w:val="0064626E"/>
    <w:rsid w:val="006473F2"/>
    <w:rsid w:val="00647E85"/>
    <w:rsid w:val="00650AE8"/>
    <w:rsid w:val="0065115F"/>
    <w:rsid w:val="00652ECF"/>
    <w:rsid w:val="006530A2"/>
    <w:rsid w:val="0065369A"/>
    <w:rsid w:val="0065386F"/>
    <w:rsid w:val="00653F19"/>
    <w:rsid w:val="0065407C"/>
    <w:rsid w:val="006550D4"/>
    <w:rsid w:val="00656057"/>
    <w:rsid w:val="0065684B"/>
    <w:rsid w:val="00657CCA"/>
    <w:rsid w:val="00660DED"/>
    <w:rsid w:val="00660F8B"/>
    <w:rsid w:val="00663A01"/>
    <w:rsid w:val="00663A38"/>
    <w:rsid w:val="00663B1C"/>
    <w:rsid w:val="00663C35"/>
    <w:rsid w:val="006641E6"/>
    <w:rsid w:val="0066429E"/>
    <w:rsid w:val="006646AD"/>
    <w:rsid w:val="00664716"/>
    <w:rsid w:val="0066549D"/>
    <w:rsid w:val="006659F6"/>
    <w:rsid w:val="00665DC1"/>
    <w:rsid w:val="006667AD"/>
    <w:rsid w:val="00666E3D"/>
    <w:rsid w:val="006706F2"/>
    <w:rsid w:val="006708F8"/>
    <w:rsid w:val="00671618"/>
    <w:rsid w:val="006717AD"/>
    <w:rsid w:val="0067219F"/>
    <w:rsid w:val="00672906"/>
    <w:rsid w:val="00672DAF"/>
    <w:rsid w:val="00673CC6"/>
    <w:rsid w:val="00673E04"/>
    <w:rsid w:val="00674E3B"/>
    <w:rsid w:val="00675CB7"/>
    <w:rsid w:val="00675E6F"/>
    <w:rsid w:val="00676574"/>
    <w:rsid w:val="006765D4"/>
    <w:rsid w:val="006770FD"/>
    <w:rsid w:val="006777D6"/>
    <w:rsid w:val="00677D4D"/>
    <w:rsid w:val="00680284"/>
    <w:rsid w:val="006804B8"/>
    <w:rsid w:val="006813B4"/>
    <w:rsid w:val="00681B97"/>
    <w:rsid w:val="00682DA5"/>
    <w:rsid w:val="0068401E"/>
    <w:rsid w:val="00685505"/>
    <w:rsid w:val="00685899"/>
    <w:rsid w:val="00685B9D"/>
    <w:rsid w:val="006867B1"/>
    <w:rsid w:val="006869A0"/>
    <w:rsid w:val="00686D3E"/>
    <w:rsid w:val="00686D4A"/>
    <w:rsid w:val="00687995"/>
    <w:rsid w:val="00690062"/>
    <w:rsid w:val="0069039C"/>
    <w:rsid w:val="006913F2"/>
    <w:rsid w:val="006922B5"/>
    <w:rsid w:val="0069363D"/>
    <w:rsid w:val="00693FED"/>
    <w:rsid w:val="00694143"/>
    <w:rsid w:val="006944B5"/>
    <w:rsid w:val="0069456F"/>
    <w:rsid w:val="00695749"/>
    <w:rsid w:val="006957AA"/>
    <w:rsid w:val="00695AF4"/>
    <w:rsid w:val="0069684F"/>
    <w:rsid w:val="006A00BE"/>
    <w:rsid w:val="006A066C"/>
    <w:rsid w:val="006A40C0"/>
    <w:rsid w:val="006A4749"/>
    <w:rsid w:val="006A54B5"/>
    <w:rsid w:val="006A6084"/>
    <w:rsid w:val="006A7958"/>
    <w:rsid w:val="006A7A2A"/>
    <w:rsid w:val="006A7A61"/>
    <w:rsid w:val="006A7E91"/>
    <w:rsid w:val="006B0521"/>
    <w:rsid w:val="006B17CC"/>
    <w:rsid w:val="006B1858"/>
    <w:rsid w:val="006B27A3"/>
    <w:rsid w:val="006B2B11"/>
    <w:rsid w:val="006B3376"/>
    <w:rsid w:val="006B37A5"/>
    <w:rsid w:val="006B3CAB"/>
    <w:rsid w:val="006B5FBA"/>
    <w:rsid w:val="006B6AE9"/>
    <w:rsid w:val="006B7624"/>
    <w:rsid w:val="006C1000"/>
    <w:rsid w:val="006C149C"/>
    <w:rsid w:val="006C3218"/>
    <w:rsid w:val="006C4442"/>
    <w:rsid w:val="006C4C36"/>
    <w:rsid w:val="006C6363"/>
    <w:rsid w:val="006C78D2"/>
    <w:rsid w:val="006C7A91"/>
    <w:rsid w:val="006D03AB"/>
    <w:rsid w:val="006D2D64"/>
    <w:rsid w:val="006D3A36"/>
    <w:rsid w:val="006D4B2C"/>
    <w:rsid w:val="006D692A"/>
    <w:rsid w:val="006E255D"/>
    <w:rsid w:val="006E3DAF"/>
    <w:rsid w:val="006E3E10"/>
    <w:rsid w:val="006E44B9"/>
    <w:rsid w:val="006E4C2A"/>
    <w:rsid w:val="006E4FD1"/>
    <w:rsid w:val="006E5B4D"/>
    <w:rsid w:val="006E6A1D"/>
    <w:rsid w:val="006E6EED"/>
    <w:rsid w:val="006E7988"/>
    <w:rsid w:val="006F2837"/>
    <w:rsid w:val="006F3A44"/>
    <w:rsid w:val="006F3B66"/>
    <w:rsid w:val="006F48A6"/>
    <w:rsid w:val="006F4B4D"/>
    <w:rsid w:val="006F601F"/>
    <w:rsid w:val="007011D9"/>
    <w:rsid w:val="00702C9D"/>
    <w:rsid w:val="00703250"/>
    <w:rsid w:val="00703402"/>
    <w:rsid w:val="0070421F"/>
    <w:rsid w:val="00704CFB"/>
    <w:rsid w:val="00704F2A"/>
    <w:rsid w:val="00705371"/>
    <w:rsid w:val="00706792"/>
    <w:rsid w:val="00707034"/>
    <w:rsid w:val="00707A1B"/>
    <w:rsid w:val="00707B7F"/>
    <w:rsid w:val="00710AC8"/>
    <w:rsid w:val="007124C8"/>
    <w:rsid w:val="00713493"/>
    <w:rsid w:val="00713FE8"/>
    <w:rsid w:val="00715015"/>
    <w:rsid w:val="00716750"/>
    <w:rsid w:val="00716867"/>
    <w:rsid w:val="00717067"/>
    <w:rsid w:val="00720D2F"/>
    <w:rsid w:val="00720E4A"/>
    <w:rsid w:val="007216DA"/>
    <w:rsid w:val="00722694"/>
    <w:rsid w:val="00722CA5"/>
    <w:rsid w:val="0072346E"/>
    <w:rsid w:val="007238F2"/>
    <w:rsid w:val="00724625"/>
    <w:rsid w:val="0072690D"/>
    <w:rsid w:val="0072765F"/>
    <w:rsid w:val="007302AD"/>
    <w:rsid w:val="007309E1"/>
    <w:rsid w:val="00731E44"/>
    <w:rsid w:val="007320DF"/>
    <w:rsid w:val="0073302F"/>
    <w:rsid w:val="0073363F"/>
    <w:rsid w:val="00734C19"/>
    <w:rsid w:val="007375AF"/>
    <w:rsid w:val="0074056D"/>
    <w:rsid w:val="00740BDE"/>
    <w:rsid w:val="00741A0E"/>
    <w:rsid w:val="00742DC0"/>
    <w:rsid w:val="007457AD"/>
    <w:rsid w:val="00745A5F"/>
    <w:rsid w:val="007471C0"/>
    <w:rsid w:val="00747390"/>
    <w:rsid w:val="007474DD"/>
    <w:rsid w:val="007478B8"/>
    <w:rsid w:val="00747D76"/>
    <w:rsid w:val="00747F38"/>
    <w:rsid w:val="00750109"/>
    <w:rsid w:val="00750358"/>
    <w:rsid w:val="00753154"/>
    <w:rsid w:val="00753E0C"/>
    <w:rsid w:val="0075473E"/>
    <w:rsid w:val="0075616B"/>
    <w:rsid w:val="00756E96"/>
    <w:rsid w:val="00756FC6"/>
    <w:rsid w:val="007574DF"/>
    <w:rsid w:val="00757939"/>
    <w:rsid w:val="00762C43"/>
    <w:rsid w:val="00763184"/>
    <w:rsid w:val="007646EE"/>
    <w:rsid w:val="00765CFA"/>
    <w:rsid w:val="007670E2"/>
    <w:rsid w:val="00767F41"/>
    <w:rsid w:val="00770D52"/>
    <w:rsid w:val="00770E24"/>
    <w:rsid w:val="0077148B"/>
    <w:rsid w:val="00771D28"/>
    <w:rsid w:val="00772AB8"/>
    <w:rsid w:val="00772FB3"/>
    <w:rsid w:val="00773475"/>
    <w:rsid w:val="00774DA3"/>
    <w:rsid w:val="00774EAE"/>
    <w:rsid w:val="0077511F"/>
    <w:rsid w:val="00775BA2"/>
    <w:rsid w:val="0077635E"/>
    <w:rsid w:val="00776717"/>
    <w:rsid w:val="00776786"/>
    <w:rsid w:val="007767F4"/>
    <w:rsid w:val="007776C3"/>
    <w:rsid w:val="0078049F"/>
    <w:rsid w:val="00780CD1"/>
    <w:rsid w:val="007812B3"/>
    <w:rsid w:val="00784093"/>
    <w:rsid w:val="00784945"/>
    <w:rsid w:val="007852B9"/>
    <w:rsid w:val="0078533B"/>
    <w:rsid w:val="00786D44"/>
    <w:rsid w:val="007903CE"/>
    <w:rsid w:val="00793121"/>
    <w:rsid w:val="0079398F"/>
    <w:rsid w:val="00793D1C"/>
    <w:rsid w:val="007941FA"/>
    <w:rsid w:val="00794476"/>
    <w:rsid w:val="007945FC"/>
    <w:rsid w:val="00794C5D"/>
    <w:rsid w:val="0079513F"/>
    <w:rsid w:val="0079777F"/>
    <w:rsid w:val="00797C02"/>
    <w:rsid w:val="00797D81"/>
    <w:rsid w:val="007A00C9"/>
    <w:rsid w:val="007A023E"/>
    <w:rsid w:val="007A1375"/>
    <w:rsid w:val="007A1686"/>
    <w:rsid w:val="007A3819"/>
    <w:rsid w:val="007A42D5"/>
    <w:rsid w:val="007A4D57"/>
    <w:rsid w:val="007A518F"/>
    <w:rsid w:val="007A71C7"/>
    <w:rsid w:val="007A7C8F"/>
    <w:rsid w:val="007A7D76"/>
    <w:rsid w:val="007A7DB4"/>
    <w:rsid w:val="007B1E84"/>
    <w:rsid w:val="007B1FC4"/>
    <w:rsid w:val="007B30FC"/>
    <w:rsid w:val="007B3118"/>
    <w:rsid w:val="007B5CF0"/>
    <w:rsid w:val="007B61BE"/>
    <w:rsid w:val="007B6584"/>
    <w:rsid w:val="007B6F5D"/>
    <w:rsid w:val="007B7BCE"/>
    <w:rsid w:val="007B7C5A"/>
    <w:rsid w:val="007C07A8"/>
    <w:rsid w:val="007C1EDB"/>
    <w:rsid w:val="007C255A"/>
    <w:rsid w:val="007C2B8A"/>
    <w:rsid w:val="007C5192"/>
    <w:rsid w:val="007C5F83"/>
    <w:rsid w:val="007C7259"/>
    <w:rsid w:val="007D05AD"/>
    <w:rsid w:val="007D09B9"/>
    <w:rsid w:val="007D1B6F"/>
    <w:rsid w:val="007D1FF5"/>
    <w:rsid w:val="007D39F9"/>
    <w:rsid w:val="007D51CE"/>
    <w:rsid w:val="007D556A"/>
    <w:rsid w:val="007E1262"/>
    <w:rsid w:val="007E163F"/>
    <w:rsid w:val="007E2FFD"/>
    <w:rsid w:val="007E301D"/>
    <w:rsid w:val="007E4103"/>
    <w:rsid w:val="007E416A"/>
    <w:rsid w:val="007E6CE7"/>
    <w:rsid w:val="007E7008"/>
    <w:rsid w:val="007F054C"/>
    <w:rsid w:val="007F08B0"/>
    <w:rsid w:val="007F2499"/>
    <w:rsid w:val="007F349C"/>
    <w:rsid w:val="007F3F52"/>
    <w:rsid w:val="007F598D"/>
    <w:rsid w:val="007F5D1C"/>
    <w:rsid w:val="007F63D6"/>
    <w:rsid w:val="007F7B77"/>
    <w:rsid w:val="00801111"/>
    <w:rsid w:val="00801207"/>
    <w:rsid w:val="008029E2"/>
    <w:rsid w:val="00802C45"/>
    <w:rsid w:val="00802D6B"/>
    <w:rsid w:val="00802F61"/>
    <w:rsid w:val="008033A6"/>
    <w:rsid w:val="008037E3"/>
    <w:rsid w:val="00804B5E"/>
    <w:rsid w:val="00804D52"/>
    <w:rsid w:val="00805974"/>
    <w:rsid w:val="00805BCB"/>
    <w:rsid w:val="00805DC1"/>
    <w:rsid w:val="00805F9D"/>
    <w:rsid w:val="0080736A"/>
    <w:rsid w:val="008102E3"/>
    <w:rsid w:val="0081077D"/>
    <w:rsid w:val="0081083B"/>
    <w:rsid w:val="00810DC6"/>
    <w:rsid w:val="008117AB"/>
    <w:rsid w:val="00811C97"/>
    <w:rsid w:val="00814156"/>
    <w:rsid w:val="008142FF"/>
    <w:rsid w:val="0081438B"/>
    <w:rsid w:val="00815346"/>
    <w:rsid w:val="0081570D"/>
    <w:rsid w:val="00815F66"/>
    <w:rsid w:val="00816A33"/>
    <w:rsid w:val="0082125F"/>
    <w:rsid w:val="00821743"/>
    <w:rsid w:val="00821A9F"/>
    <w:rsid w:val="008251C7"/>
    <w:rsid w:val="00825FF8"/>
    <w:rsid w:val="008268DA"/>
    <w:rsid w:val="00827E21"/>
    <w:rsid w:val="008303B8"/>
    <w:rsid w:val="00830CB2"/>
    <w:rsid w:val="00831D4F"/>
    <w:rsid w:val="008346DE"/>
    <w:rsid w:val="00834A29"/>
    <w:rsid w:val="008351B5"/>
    <w:rsid w:val="00835496"/>
    <w:rsid w:val="00837E8A"/>
    <w:rsid w:val="0084078A"/>
    <w:rsid w:val="008410E3"/>
    <w:rsid w:val="008432DA"/>
    <w:rsid w:val="008448A1"/>
    <w:rsid w:val="008449E0"/>
    <w:rsid w:val="00845919"/>
    <w:rsid w:val="008471CD"/>
    <w:rsid w:val="00847F6F"/>
    <w:rsid w:val="008508B0"/>
    <w:rsid w:val="00851F16"/>
    <w:rsid w:val="00852D0E"/>
    <w:rsid w:val="00855B9D"/>
    <w:rsid w:val="00855E56"/>
    <w:rsid w:val="00856847"/>
    <w:rsid w:val="008569E2"/>
    <w:rsid w:val="008570B3"/>
    <w:rsid w:val="00857490"/>
    <w:rsid w:val="008611FC"/>
    <w:rsid w:val="00861912"/>
    <w:rsid w:val="00861BC1"/>
    <w:rsid w:val="00861F29"/>
    <w:rsid w:val="00862638"/>
    <w:rsid w:val="00863260"/>
    <w:rsid w:val="00864BDF"/>
    <w:rsid w:val="00867A71"/>
    <w:rsid w:val="00867CAC"/>
    <w:rsid w:val="00870E16"/>
    <w:rsid w:val="00870F55"/>
    <w:rsid w:val="0087230F"/>
    <w:rsid w:val="00872533"/>
    <w:rsid w:val="00872819"/>
    <w:rsid w:val="00872C06"/>
    <w:rsid w:val="008730F8"/>
    <w:rsid w:val="008740FE"/>
    <w:rsid w:val="00876130"/>
    <w:rsid w:val="008762D8"/>
    <w:rsid w:val="0087683B"/>
    <w:rsid w:val="00876F11"/>
    <w:rsid w:val="008776E0"/>
    <w:rsid w:val="0088012B"/>
    <w:rsid w:val="00880361"/>
    <w:rsid w:val="00880FE9"/>
    <w:rsid w:val="008816F4"/>
    <w:rsid w:val="00881946"/>
    <w:rsid w:val="00881C50"/>
    <w:rsid w:val="008839C4"/>
    <w:rsid w:val="0088435C"/>
    <w:rsid w:val="008877FB"/>
    <w:rsid w:val="00890803"/>
    <w:rsid w:val="00891820"/>
    <w:rsid w:val="00892826"/>
    <w:rsid w:val="00892EB1"/>
    <w:rsid w:val="008938AD"/>
    <w:rsid w:val="008949ED"/>
    <w:rsid w:val="00894F64"/>
    <w:rsid w:val="00894F90"/>
    <w:rsid w:val="00897C21"/>
    <w:rsid w:val="00897DD0"/>
    <w:rsid w:val="00897EC9"/>
    <w:rsid w:val="00897FFD"/>
    <w:rsid w:val="008A0264"/>
    <w:rsid w:val="008A195E"/>
    <w:rsid w:val="008A2B85"/>
    <w:rsid w:val="008A2BDB"/>
    <w:rsid w:val="008A3AA8"/>
    <w:rsid w:val="008A4947"/>
    <w:rsid w:val="008A54E0"/>
    <w:rsid w:val="008A5555"/>
    <w:rsid w:val="008A6EAB"/>
    <w:rsid w:val="008A749D"/>
    <w:rsid w:val="008A7A20"/>
    <w:rsid w:val="008B06FE"/>
    <w:rsid w:val="008B13C6"/>
    <w:rsid w:val="008B39B3"/>
    <w:rsid w:val="008B45DB"/>
    <w:rsid w:val="008B4F7E"/>
    <w:rsid w:val="008B550D"/>
    <w:rsid w:val="008B6C74"/>
    <w:rsid w:val="008C1CAA"/>
    <w:rsid w:val="008C2862"/>
    <w:rsid w:val="008C3C4B"/>
    <w:rsid w:val="008C53B3"/>
    <w:rsid w:val="008C5A64"/>
    <w:rsid w:val="008C5BE2"/>
    <w:rsid w:val="008C5C80"/>
    <w:rsid w:val="008C5DD8"/>
    <w:rsid w:val="008C6EA0"/>
    <w:rsid w:val="008C730D"/>
    <w:rsid w:val="008D2616"/>
    <w:rsid w:val="008D2E4C"/>
    <w:rsid w:val="008D3388"/>
    <w:rsid w:val="008D38FF"/>
    <w:rsid w:val="008D4495"/>
    <w:rsid w:val="008D4537"/>
    <w:rsid w:val="008D4EE9"/>
    <w:rsid w:val="008D5092"/>
    <w:rsid w:val="008D5557"/>
    <w:rsid w:val="008D64E0"/>
    <w:rsid w:val="008E16E0"/>
    <w:rsid w:val="008E1EBF"/>
    <w:rsid w:val="008E21BE"/>
    <w:rsid w:val="008E2AFD"/>
    <w:rsid w:val="008E36EA"/>
    <w:rsid w:val="008E39E9"/>
    <w:rsid w:val="008E3C16"/>
    <w:rsid w:val="008E568A"/>
    <w:rsid w:val="008E6780"/>
    <w:rsid w:val="008E678D"/>
    <w:rsid w:val="008E716D"/>
    <w:rsid w:val="008E747D"/>
    <w:rsid w:val="008F025F"/>
    <w:rsid w:val="008F0562"/>
    <w:rsid w:val="008F0A0A"/>
    <w:rsid w:val="008F1E93"/>
    <w:rsid w:val="008F3443"/>
    <w:rsid w:val="008F4ECF"/>
    <w:rsid w:val="008F4F57"/>
    <w:rsid w:val="008F5061"/>
    <w:rsid w:val="008F61D6"/>
    <w:rsid w:val="008F6978"/>
    <w:rsid w:val="008F7053"/>
    <w:rsid w:val="008F7BE3"/>
    <w:rsid w:val="00902643"/>
    <w:rsid w:val="00902661"/>
    <w:rsid w:val="009037F1"/>
    <w:rsid w:val="00904360"/>
    <w:rsid w:val="00904D6D"/>
    <w:rsid w:val="00906752"/>
    <w:rsid w:val="00906D55"/>
    <w:rsid w:val="00907B14"/>
    <w:rsid w:val="00907C3C"/>
    <w:rsid w:val="00907DF7"/>
    <w:rsid w:val="00911096"/>
    <w:rsid w:val="0091127D"/>
    <w:rsid w:val="009137E2"/>
    <w:rsid w:val="00913D18"/>
    <w:rsid w:val="00914145"/>
    <w:rsid w:val="009157AA"/>
    <w:rsid w:val="009179ED"/>
    <w:rsid w:val="009200FD"/>
    <w:rsid w:val="009202A5"/>
    <w:rsid w:val="009212A7"/>
    <w:rsid w:val="009213D2"/>
    <w:rsid w:val="00924C16"/>
    <w:rsid w:val="00924ED7"/>
    <w:rsid w:val="00924F8E"/>
    <w:rsid w:val="00925804"/>
    <w:rsid w:val="00925ECF"/>
    <w:rsid w:val="00926F30"/>
    <w:rsid w:val="00927B13"/>
    <w:rsid w:val="00930E7F"/>
    <w:rsid w:val="009312DD"/>
    <w:rsid w:val="00931553"/>
    <w:rsid w:val="0093264A"/>
    <w:rsid w:val="00932828"/>
    <w:rsid w:val="00932BF1"/>
    <w:rsid w:val="00933911"/>
    <w:rsid w:val="00933C0E"/>
    <w:rsid w:val="009341B2"/>
    <w:rsid w:val="00934241"/>
    <w:rsid w:val="009356C6"/>
    <w:rsid w:val="009358F1"/>
    <w:rsid w:val="00935E1A"/>
    <w:rsid w:val="009363A9"/>
    <w:rsid w:val="009378BE"/>
    <w:rsid w:val="00937EB4"/>
    <w:rsid w:val="00940165"/>
    <w:rsid w:val="009407A3"/>
    <w:rsid w:val="0094160C"/>
    <w:rsid w:val="009418AF"/>
    <w:rsid w:val="00942173"/>
    <w:rsid w:val="00942DA9"/>
    <w:rsid w:val="00943064"/>
    <w:rsid w:val="0094638D"/>
    <w:rsid w:val="00947744"/>
    <w:rsid w:val="0095151F"/>
    <w:rsid w:val="00951F4E"/>
    <w:rsid w:val="00952A69"/>
    <w:rsid w:val="00954BBE"/>
    <w:rsid w:val="00956851"/>
    <w:rsid w:val="00960037"/>
    <w:rsid w:val="009607CA"/>
    <w:rsid w:val="00960994"/>
    <w:rsid w:val="00960A00"/>
    <w:rsid w:val="0096228D"/>
    <w:rsid w:val="00964636"/>
    <w:rsid w:val="00965061"/>
    <w:rsid w:val="00965F1D"/>
    <w:rsid w:val="0096762A"/>
    <w:rsid w:val="00970274"/>
    <w:rsid w:val="00970842"/>
    <w:rsid w:val="00970EAB"/>
    <w:rsid w:val="00971016"/>
    <w:rsid w:val="00971AA6"/>
    <w:rsid w:val="00972AFE"/>
    <w:rsid w:val="00972B9C"/>
    <w:rsid w:val="009731E3"/>
    <w:rsid w:val="00973394"/>
    <w:rsid w:val="00973D92"/>
    <w:rsid w:val="0097404A"/>
    <w:rsid w:val="009769C8"/>
    <w:rsid w:val="0097717D"/>
    <w:rsid w:val="00980188"/>
    <w:rsid w:val="00980D0C"/>
    <w:rsid w:val="00980FB6"/>
    <w:rsid w:val="0098199F"/>
    <w:rsid w:val="00981EE8"/>
    <w:rsid w:val="009822EA"/>
    <w:rsid w:val="00982CC1"/>
    <w:rsid w:val="009832A2"/>
    <w:rsid w:val="009833E2"/>
    <w:rsid w:val="00983A8E"/>
    <w:rsid w:val="0098413A"/>
    <w:rsid w:val="00984CD1"/>
    <w:rsid w:val="00984D6B"/>
    <w:rsid w:val="0099085B"/>
    <w:rsid w:val="0099198B"/>
    <w:rsid w:val="009930DA"/>
    <w:rsid w:val="009955E8"/>
    <w:rsid w:val="00996D2B"/>
    <w:rsid w:val="00996FF3"/>
    <w:rsid w:val="00997712"/>
    <w:rsid w:val="009A0B59"/>
    <w:rsid w:val="009A2C7C"/>
    <w:rsid w:val="009A32A1"/>
    <w:rsid w:val="009A341F"/>
    <w:rsid w:val="009A44C5"/>
    <w:rsid w:val="009A45C8"/>
    <w:rsid w:val="009A4878"/>
    <w:rsid w:val="009A4F2F"/>
    <w:rsid w:val="009A58BE"/>
    <w:rsid w:val="009A6A8E"/>
    <w:rsid w:val="009A6AE6"/>
    <w:rsid w:val="009A7D79"/>
    <w:rsid w:val="009A7FFE"/>
    <w:rsid w:val="009B07E0"/>
    <w:rsid w:val="009B1289"/>
    <w:rsid w:val="009B27C4"/>
    <w:rsid w:val="009B3948"/>
    <w:rsid w:val="009B3BF3"/>
    <w:rsid w:val="009B4283"/>
    <w:rsid w:val="009B498D"/>
    <w:rsid w:val="009C51C3"/>
    <w:rsid w:val="009C5CD2"/>
    <w:rsid w:val="009C6738"/>
    <w:rsid w:val="009C6FE5"/>
    <w:rsid w:val="009D0A1C"/>
    <w:rsid w:val="009D1AB6"/>
    <w:rsid w:val="009D1BF6"/>
    <w:rsid w:val="009D22BA"/>
    <w:rsid w:val="009D25E4"/>
    <w:rsid w:val="009D2D74"/>
    <w:rsid w:val="009D32E8"/>
    <w:rsid w:val="009D38BD"/>
    <w:rsid w:val="009D3C5F"/>
    <w:rsid w:val="009D3F2B"/>
    <w:rsid w:val="009D4285"/>
    <w:rsid w:val="009D450E"/>
    <w:rsid w:val="009D46C7"/>
    <w:rsid w:val="009D65D1"/>
    <w:rsid w:val="009D7120"/>
    <w:rsid w:val="009D7141"/>
    <w:rsid w:val="009D7F0E"/>
    <w:rsid w:val="009E1B44"/>
    <w:rsid w:val="009E5015"/>
    <w:rsid w:val="009E55D5"/>
    <w:rsid w:val="009E5D36"/>
    <w:rsid w:val="009E6798"/>
    <w:rsid w:val="009F1EBC"/>
    <w:rsid w:val="009F3B9A"/>
    <w:rsid w:val="009F4992"/>
    <w:rsid w:val="009F5017"/>
    <w:rsid w:val="009F592C"/>
    <w:rsid w:val="009F6CFE"/>
    <w:rsid w:val="009F703F"/>
    <w:rsid w:val="009F747F"/>
    <w:rsid w:val="009F797B"/>
    <w:rsid w:val="009F7D51"/>
    <w:rsid w:val="00A00C2F"/>
    <w:rsid w:val="00A01CCC"/>
    <w:rsid w:val="00A03C73"/>
    <w:rsid w:val="00A05CB8"/>
    <w:rsid w:val="00A05D46"/>
    <w:rsid w:val="00A060F1"/>
    <w:rsid w:val="00A06373"/>
    <w:rsid w:val="00A06B90"/>
    <w:rsid w:val="00A074CD"/>
    <w:rsid w:val="00A10787"/>
    <w:rsid w:val="00A119F2"/>
    <w:rsid w:val="00A12CE3"/>
    <w:rsid w:val="00A146C7"/>
    <w:rsid w:val="00A15312"/>
    <w:rsid w:val="00A15A04"/>
    <w:rsid w:val="00A173B5"/>
    <w:rsid w:val="00A17CFA"/>
    <w:rsid w:val="00A17D70"/>
    <w:rsid w:val="00A20761"/>
    <w:rsid w:val="00A224FA"/>
    <w:rsid w:val="00A225A9"/>
    <w:rsid w:val="00A22CD8"/>
    <w:rsid w:val="00A2307B"/>
    <w:rsid w:val="00A23DCC"/>
    <w:rsid w:val="00A248B7"/>
    <w:rsid w:val="00A267F6"/>
    <w:rsid w:val="00A31FF1"/>
    <w:rsid w:val="00A32C81"/>
    <w:rsid w:val="00A3371C"/>
    <w:rsid w:val="00A34B1C"/>
    <w:rsid w:val="00A36073"/>
    <w:rsid w:val="00A378D3"/>
    <w:rsid w:val="00A378F2"/>
    <w:rsid w:val="00A37DD3"/>
    <w:rsid w:val="00A40993"/>
    <w:rsid w:val="00A42DC8"/>
    <w:rsid w:val="00A4308A"/>
    <w:rsid w:val="00A4354B"/>
    <w:rsid w:val="00A43F51"/>
    <w:rsid w:val="00A44592"/>
    <w:rsid w:val="00A4483D"/>
    <w:rsid w:val="00A44B7E"/>
    <w:rsid w:val="00A44E4E"/>
    <w:rsid w:val="00A45D46"/>
    <w:rsid w:val="00A45ED0"/>
    <w:rsid w:val="00A463B9"/>
    <w:rsid w:val="00A468E4"/>
    <w:rsid w:val="00A5106E"/>
    <w:rsid w:val="00A510AB"/>
    <w:rsid w:val="00A51F3B"/>
    <w:rsid w:val="00A51FD6"/>
    <w:rsid w:val="00A52453"/>
    <w:rsid w:val="00A53351"/>
    <w:rsid w:val="00A54FBA"/>
    <w:rsid w:val="00A562E6"/>
    <w:rsid w:val="00A566C9"/>
    <w:rsid w:val="00A567D5"/>
    <w:rsid w:val="00A56B87"/>
    <w:rsid w:val="00A5708A"/>
    <w:rsid w:val="00A57527"/>
    <w:rsid w:val="00A62322"/>
    <w:rsid w:val="00A6251D"/>
    <w:rsid w:val="00A63D99"/>
    <w:rsid w:val="00A64B17"/>
    <w:rsid w:val="00A64BE6"/>
    <w:rsid w:val="00A66B27"/>
    <w:rsid w:val="00A70B6C"/>
    <w:rsid w:val="00A71957"/>
    <w:rsid w:val="00A725A2"/>
    <w:rsid w:val="00A72DE6"/>
    <w:rsid w:val="00A73917"/>
    <w:rsid w:val="00A73C0C"/>
    <w:rsid w:val="00A741B9"/>
    <w:rsid w:val="00A74359"/>
    <w:rsid w:val="00A74D0D"/>
    <w:rsid w:val="00A74EDC"/>
    <w:rsid w:val="00A7505C"/>
    <w:rsid w:val="00A769BA"/>
    <w:rsid w:val="00A772B0"/>
    <w:rsid w:val="00A804B6"/>
    <w:rsid w:val="00A8125A"/>
    <w:rsid w:val="00A815AC"/>
    <w:rsid w:val="00A84D32"/>
    <w:rsid w:val="00A859D9"/>
    <w:rsid w:val="00A86F21"/>
    <w:rsid w:val="00A87B60"/>
    <w:rsid w:val="00A87FF0"/>
    <w:rsid w:val="00A90C86"/>
    <w:rsid w:val="00A91721"/>
    <w:rsid w:val="00A93584"/>
    <w:rsid w:val="00A94068"/>
    <w:rsid w:val="00A95592"/>
    <w:rsid w:val="00AA059B"/>
    <w:rsid w:val="00AA45AD"/>
    <w:rsid w:val="00AA4742"/>
    <w:rsid w:val="00AA717B"/>
    <w:rsid w:val="00AA7753"/>
    <w:rsid w:val="00AB0056"/>
    <w:rsid w:val="00AB1003"/>
    <w:rsid w:val="00AB19AE"/>
    <w:rsid w:val="00AB1A95"/>
    <w:rsid w:val="00AB3BEF"/>
    <w:rsid w:val="00AB41C8"/>
    <w:rsid w:val="00AB58D9"/>
    <w:rsid w:val="00AB5FCB"/>
    <w:rsid w:val="00AB6F71"/>
    <w:rsid w:val="00AB750E"/>
    <w:rsid w:val="00AC087A"/>
    <w:rsid w:val="00AC0B6F"/>
    <w:rsid w:val="00AC12C8"/>
    <w:rsid w:val="00AC12EA"/>
    <w:rsid w:val="00AC388F"/>
    <w:rsid w:val="00AC42E3"/>
    <w:rsid w:val="00AC5417"/>
    <w:rsid w:val="00AC5BA0"/>
    <w:rsid w:val="00AC60A5"/>
    <w:rsid w:val="00AC78E6"/>
    <w:rsid w:val="00AD21D7"/>
    <w:rsid w:val="00AD28E8"/>
    <w:rsid w:val="00AD2905"/>
    <w:rsid w:val="00AD2946"/>
    <w:rsid w:val="00AD368C"/>
    <w:rsid w:val="00AD3910"/>
    <w:rsid w:val="00AD4336"/>
    <w:rsid w:val="00AD5D7F"/>
    <w:rsid w:val="00AD7190"/>
    <w:rsid w:val="00AD7C90"/>
    <w:rsid w:val="00AE193F"/>
    <w:rsid w:val="00AE23F8"/>
    <w:rsid w:val="00AE2BD5"/>
    <w:rsid w:val="00AE724B"/>
    <w:rsid w:val="00AF00D3"/>
    <w:rsid w:val="00AF1020"/>
    <w:rsid w:val="00AF111E"/>
    <w:rsid w:val="00AF17C8"/>
    <w:rsid w:val="00AF183C"/>
    <w:rsid w:val="00AF1DE0"/>
    <w:rsid w:val="00AF1FED"/>
    <w:rsid w:val="00AF5AE9"/>
    <w:rsid w:val="00AF5DBE"/>
    <w:rsid w:val="00AF6B6E"/>
    <w:rsid w:val="00B005F4"/>
    <w:rsid w:val="00B00E93"/>
    <w:rsid w:val="00B025D8"/>
    <w:rsid w:val="00B031B8"/>
    <w:rsid w:val="00B0388E"/>
    <w:rsid w:val="00B03998"/>
    <w:rsid w:val="00B057AE"/>
    <w:rsid w:val="00B06234"/>
    <w:rsid w:val="00B067FE"/>
    <w:rsid w:val="00B12C2B"/>
    <w:rsid w:val="00B1418A"/>
    <w:rsid w:val="00B143C6"/>
    <w:rsid w:val="00B14E49"/>
    <w:rsid w:val="00B163A1"/>
    <w:rsid w:val="00B20233"/>
    <w:rsid w:val="00B204A4"/>
    <w:rsid w:val="00B21255"/>
    <w:rsid w:val="00B21C8C"/>
    <w:rsid w:val="00B22655"/>
    <w:rsid w:val="00B23371"/>
    <w:rsid w:val="00B235F0"/>
    <w:rsid w:val="00B24D9B"/>
    <w:rsid w:val="00B24F30"/>
    <w:rsid w:val="00B259BA"/>
    <w:rsid w:val="00B269E0"/>
    <w:rsid w:val="00B27BFA"/>
    <w:rsid w:val="00B31290"/>
    <w:rsid w:val="00B31919"/>
    <w:rsid w:val="00B31A0F"/>
    <w:rsid w:val="00B32245"/>
    <w:rsid w:val="00B33132"/>
    <w:rsid w:val="00B335BF"/>
    <w:rsid w:val="00B3390F"/>
    <w:rsid w:val="00B34169"/>
    <w:rsid w:val="00B34430"/>
    <w:rsid w:val="00B376B1"/>
    <w:rsid w:val="00B40949"/>
    <w:rsid w:val="00B427C1"/>
    <w:rsid w:val="00B42DAF"/>
    <w:rsid w:val="00B43F57"/>
    <w:rsid w:val="00B449A3"/>
    <w:rsid w:val="00B45400"/>
    <w:rsid w:val="00B46656"/>
    <w:rsid w:val="00B46AF7"/>
    <w:rsid w:val="00B476EE"/>
    <w:rsid w:val="00B514EA"/>
    <w:rsid w:val="00B530D2"/>
    <w:rsid w:val="00B53423"/>
    <w:rsid w:val="00B5453F"/>
    <w:rsid w:val="00B56140"/>
    <w:rsid w:val="00B56B01"/>
    <w:rsid w:val="00B56C0D"/>
    <w:rsid w:val="00B61CBA"/>
    <w:rsid w:val="00B627CD"/>
    <w:rsid w:val="00B62929"/>
    <w:rsid w:val="00B63BC2"/>
    <w:rsid w:val="00B649C4"/>
    <w:rsid w:val="00B658DB"/>
    <w:rsid w:val="00B65E3B"/>
    <w:rsid w:val="00B660DA"/>
    <w:rsid w:val="00B67D6F"/>
    <w:rsid w:val="00B67E37"/>
    <w:rsid w:val="00B707B7"/>
    <w:rsid w:val="00B70B5D"/>
    <w:rsid w:val="00B71B51"/>
    <w:rsid w:val="00B72A68"/>
    <w:rsid w:val="00B73CEF"/>
    <w:rsid w:val="00B73EC4"/>
    <w:rsid w:val="00B745BD"/>
    <w:rsid w:val="00B74A13"/>
    <w:rsid w:val="00B7526C"/>
    <w:rsid w:val="00B76011"/>
    <w:rsid w:val="00B76ACF"/>
    <w:rsid w:val="00B771E6"/>
    <w:rsid w:val="00B77BCE"/>
    <w:rsid w:val="00B810E6"/>
    <w:rsid w:val="00B81656"/>
    <w:rsid w:val="00B81960"/>
    <w:rsid w:val="00B8259E"/>
    <w:rsid w:val="00B835A2"/>
    <w:rsid w:val="00B85732"/>
    <w:rsid w:val="00B86603"/>
    <w:rsid w:val="00B86F49"/>
    <w:rsid w:val="00B876D5"/>
    <w:rsid w:val="00B90037"/>
    <w:rsid w:val="00B902CA"/>
    <w:rsid w:val="00B9192D"/>
    <w:rsid w:val="00B91FF7"/>
    <w:rsid w:val="00B92013"/>
    <w:rsid w:val="00B928FB"/>
    <w:rsid w:val="00B9398B"/>
    <w:rsid w:val="00B93E0D"/>
    <w:rsid w:val="00B94CD1"/>
    <w:rsid w:val="00B956B5"/>
    <w:rsid w:val="00B966F1"/>
    <w:rsid w:val="00B969FE"/>
    <w:rsid w:val="00B97415"/>
    <w:rsid w:val="00BA0AB4"/>
    <w:rsid w:val="00BA0CC7"/>
    <w:rsid w:val="00BA281A"/>
    <w:rsid w:val="00BA345A"/>
    <w:rsid w:val="00BA34C0"/>
    <w:rsid w:val="00BA3B14"/>
    <w:rsid w:val="00BA3FC6"/>
    <w:rsid w:val="00BA52DC"/>
    <w:rsid w:val="00BB10EE"/>
    <w:rsid w:val="00BB1BA1"/>
    <w:rsid w:val="00BB1E60"/>
    <w:rsid w:val="00BB28E7"/>
    <w:rsid w:val="00BB2C54"/>
    <w:rsid w:val="00BB3D2B"/>
    <w:rsid w:val="00BB4164"/>
    <w:rsid w:val="00BB6E27"/>
    <w:rsid w:val="00BC06DA"/>
    <w:rsid w:val="00BC11F0"/>
    <w:rsid w:val="00BC1D12"/>
    <w:rsid w:val="00BC1D57"/>
    <w:rsid w:val="00BC2134"/>
    <w:rsid w:val="00BC2B00"/>
    <w:rsid w:val="00BC2EC9"/>
    <w:rsid w:val="00BC36D2"/>
    <w:rsid w:val="00BC5AF9"/>
    <w:rsid w:val="00BC5F18"/>
    <w:rsid w:val="00BD207A"/>
    <w:rsid w:val="00BD3499"/>
    <w:rsid w:val="00BD41B9"/>
    <w:rsid w:val="00BD4546"/>
    <w:rsid w:val="00BD51ED"/>
    <w:rsid w:val="00BD5569"/>
    <w:rsid w:val="00BD5E5D"/>
    <w:rsid w:val="00BE150F"/>
    <w:rsid w:val="00BE19DF"/>
    <w:rsid w:val="00BE2248"/>
    <w:rsid w:val="00BE2ADE"/>
    <w:rsid w:val="00BE4514"/>
    <w:rsid w:val="00BE45BC"/>
    <w:rsid w:val="00BE4758"/>
    <w:rsid w:val="00BE50B3"/>
    <w:rsid w:val="00BE5355"/>
    <w:rsid w:val="00BE5ADC"/>
    <w:rsid w:val="00BE6106"/>
    <w:rsid w:val="00BE6522"/>
    <w:rsid w:val="00BE7750"/>
    <w:rsid w:val="00BF0377"/>
    <w:rsid w:val="00BF052E"/>
    <w:rsid w:val="00BF0799"/>
    <w:rsid w:val="00BF0930"/>
    <w:rsid w:val="00BF1154"/>
    <w:rsid w:val="00BF1363"/>
    <w:rsid w:val="00BF1525"/>
    <w:rsid w:val="00BF1B6C"/>
    <w:rsid w:val="00BF2151"/>
    <w:rsid w:val="00BF24F5"/>
    <w:rsid w:val="00BF5CF9"/>
    <w:rsid w:val="00BF5F3F"/>
    <w:rsid w:val="00BF6CC4"/>
    <w:rsid w:val="00BF763E"/>
    <w:rsid w:val="00C0046F"/>
    <w:rsid w:val="00C00770"/>
    <w:rsid w:val="00C00B01"/>
    <w:rsid w:val="00C01787"/>
    <w:rsid w:val="00C02EB8"/>
    <w:rsid w:val="00C035AF"/>
    <w:rsid w:val="00C03F46"/>
    <w:rsid w:val="00C0405C"/>
    <w:rsid w:val="00C05060"/>
    <w:rsid w:val="00C05D6B"/>
    <w:rsid w:val="00C0754B"/>
    <w:rsid w:val="00C11A50"/>
    <w:rsid w:val="00C13FFF"/>
    <w:rsid w:val="00C1411C"/>
    <w:rsid w:val="00C14DF0"/>
    <w:rsid w:val="00C15C5E"/>
    <w:rsid w:val="00C16142"/>
    <w:rsid w:val="00C21BA5"/>
    <w:rsid w:val="00C21C48"/>
    <w:rsid w:val="00C21E39"/>
    <w:rsid w:val="00C22313"/>
    <w:rsid w:val="00C23CAE"/>
    <w:rsid w:val="00C2415D"/>
    <w:rsid w:val="00C25720"/>
    <w:rsid w:val="00C25836"/>
    <w:rsid w:val="00C318D5"/>
    <w:rsid w:val="00C32323"/>
    <w:rsid w:val="00C32996"/>
    <w:rsid w:val="00C3521E"/>
    <w:rsid w:val="00C40101"/>
    <w:rsid w:val="00C41658"/>
    <w:rsid w:val="00C421DF"/>
    <w:rsid w:val="00C4335D"/>
    <w:rsid w:val="00C444AA"/>
    <w:rsid w:val="00C44C1F"/>
    <w:rsid w:val="00C51781"/>
    <w:rsid w:val="00C522AA"/>
    <w:rsid w:val="00C52497"/>
    <w:rsid w:val="00C54A9F"/>
    <w:rsid w:val="00C54E53"/>
    <w:rsid w:val="00C5553B"/>
    <w:rsid w:val="00C5584A"/>
    <w:rsid w:val="00C56739"/>
    <w:rsid w:val="00C56C37"/>
    <w:rsid w:val="00C579D4"/>
    <w:rsid w:val="00C6014D"/>
    <w:rsid w:val="00C615AF"/>
    <w:rsid w:val="00C61B20"/>
    <w:rsid w:val="00C6228E"/>
    <w:rsid w:val="00C629B3"/>
    <w:rsid w:val="00C62E1B"/>
    <w:rsid w:val="00C649E5"/>
    <w:rsid w:val="00C672CE"/>
    <w:rsid w:val="00C676B5"/>
    <w:rsid w:val="00C70776"/>
    <w:rsid w:val="00C74917"/>
    <w:rsid w:val="00C76828"/>
    <w:rsid w:val="00C7785A"/>
    <w:rsid w:val="00C81B49"/>
    <w:rsid w:val="00C82A6C"/>
    <w:rsid w:val="00C8359A"/>
    <w:rsid w:val="00C83DD7"/>
    <w:rsid w:val="00C85DCB"/>
    <w:rsid w:val="00C85F63"/>
    <w:rsid w:val="00C86176"/>
    <w:rsid w:val="00C86B13"/>
    <w:rsid w:val="00C90879"/>
    <w:rsid w:val="00C9587D"/>
    <w:rsid w:val="00C96983"/>
    <w:rsid w:val="00CA005D"/>
    <w:rsid w:val="00CA2E8E"/>
    <w:rsid w:val="00CA3CBC"/>
    <w:rsid w:val="00CA4271"/>
    <w:rsid w:val="00CA4AA2"/>
    <w:rsid w:val="00CA55A2"/>
    <w:rsid w:val="00CA5A8B"/>
    <w:rsid w:val="00CA77CA"/>
    <w:rsid w:val="00CA789F"/>
    <w:rsid w:val="00CB0559"/>
    <w:rsid w:val="00CB0CB7"/>
    <w:rsid w:val="00CB0DF3"/>
    <w:rsid w:val="00CB1A8E"/>
    <w:rsid w:val="00CB2391"/>
    <w:rsid w:val="00CB435A"/>
    <w:rsid w:val="00CB470C"/>
    <w:rsid w:val="00CB49B8"/>
    <w:rsid w:val="00CB4C87"/>
    <w:rsid w:val="00CB5380"/>
    <w:rsid w:val="00CB5DD0"/>
    <w:rsid w:val="00CB6AF0"/>
    <w:rsid w:val="00CB6D60"/>
    <w:rsid w:val="00CB72AA"/>
    <w:rsid w:val="00CC29FF"/>
    <w:rsid w:val="00CC2F60"/>
    <w:rsid w:val="00CC3F2F"/>
    <w:rsid w:val="00CC713E"/>
    <w:rsid w:val="00CC79E4"/>
    <w:rsid w:val="00CD04D6"/>
    <w:rsid w:val="00CD0527"/>
    <w:rsid w:val="00CD0EEC"/>
    <w:rsid w:val="00CD2130"/>
    <w:rsid w:val="00CD247B"/>
    <w:rsid w:val="00CD31F3"/>
    <w:rsid w:val="00CD359A"/>
    <w:rsid w:val="00CD3726"/>
    <w:rsid w:val="00CD3B12"/>
    <w:rsid w:val="00CD3E79"/>
    <w:rsid w:val="00CD3FA6"/>
    <w:rsid w:val="00CD4656"/>
    <w:rsid w:val="00CD6643"/>
    <w:rsid w:val="00CD78B1"/>
    <w:rsid w:val="00CD7992"/>
    <w:rsid w:val="00CD7D8E"/>
    <w:rsid w:val="00CE0208"/>
    <w:rsid w:val="00CE0210"/>
    <w:rsid w:val="00CE08C3"/>
    <w:rsid w:val="00CE1362"/>
    <w:rsid w:val="00CE1927"/>
    <w:rsid w:val="00CE1AEA"/>
    <w:rsid w:val="00CE2009"/>
    <w:rsid w:val="00CE244B"/>
    <w:rsid w:val="00CE29B2"/>
    <w:rsid w:val="00CE327C"/>
    <w:rsid w:val="00CE3874"/>
    <w:rsid w:val="00CE4A23"/>
    <w:rsid w:val="00CE4C1B"/>
    <w:rsid w:val="00CE4F66"/>
    <w:rsid w:val="00CE5B7D"/>
    <w:rsid w:val="00CE6BDC"/>
    <w:rsid w:val="00CE6F91"/>
    <w:rsid w:val="00CE7B61"/>
    <w:rsid w:val="00CF045C"/>
    <w:rsid w:val="00CF09A5"/>
    <w:rsid w:val="00CF0C93"/>
    <w:rsid w:val="00CF2C1B"/>
    <w:rsid w:val="00CF3528"/>
    <w:rsid w:val="00CF3F91"/>
    <w:rsid w:val="00CF46F8"/>
    <w:rsid w:val="00CF548D"/>
    <w:rsid w:val="00CF5C8C"/>
    <w:rsid w:val="00CF6063"/>
    <w:rsid w:val="00CF6F3D"/>
    <w:rsid w:val="00CF7C9A"/>
    <w:rsid w:val="00D0130F"/>
    <w:rsid w:val="00D02963"/>
    <w:rsid w:val="00D02C36"/>
    <w:rsid w:val="00D02C7B"/>
    <w:rsid w:val="00D03FA0"/>
    <w:rsid w:val="00D05088"/>
    <w:rsid w:val="00D07532"/>
    <w:rsid w:val="00D07808"/>
    <w:rsid w:val="00D1013E"/>
    <w:rsid w:val="00D12813"/>
    <w:rsid w:val="00D13353"/>
    <w:rsid w:val="00D133A6"/>
    <w:rsid w:val="00D151A5"/>
    <w:rsid w:val="00D15F9E"/>
    <w:rsid w:val="00D16D25"/>
    <w:rsid w:val="00D16E55"/>
    <w:rsid w:val="00D176BA"/>
    <w:rsid w:val="00D176D2"/>
    <w:rsid w:val="00D17B64"/>
    <w:rsid w:val="00D20605"/>
    <w:rsid w:val="00D20C1A"/>
    <w:rsid w:val="00D2193C"/>
    <w:rsid w:val="00D21DF2"/>
    <w:rsid w:val="00D2299C"/>
    <w:rsid w:val="00D24C5E"/>
    <w:rsid w:val="00D24EAE"/>
    <w:rsid w:val="00D2550B"/>
    <w:rsid w:val="00D2650A"/>
    <w:rsid w:val="00D26974"/>
    <w:rsid w:val="00D26D9C"/>
    <w:rsid w:val="00D27C0C"/>
    <w:rsid w:val="00D30D58"/>
    <w:rsid w:val="00D31F24"/>
    <w:rsid w:val="00D328E4"/>
    <w:rsid w:val="00D32CDA"/>
    <w:rsid w:val="00D33EB1"/>
    <w:rsid w:val="00D342FF"/>
    <w:rsid w:val="00D347A6"/>
    <w:rsid w:val="00D34B15"/>
    <w:rsid w:val="00D35C77"/>
    <w:rsid w:val="00D37424"/>
    <w:rsid w:val="00D377A2"/>
    <w:rsid w:val="00D37ECF"/>
    <w:rsid w:val="00D40E59"/>
    <w:rsid w:val="00D40EDB"/>
    <w:rsid w:val="00D41B80"/>
    <w:rsid w:val="00D4277C"/>
    <w:rsid w:val="00D43C43"/>
    <w:rsid w:val="00D45F43"/>
    <w:rsid w:val="00D4651E"/>
    <w:rsid w:val="00D465E9"/>
    <w:rsid w:val="00D46CCE"/>
    <w:rsid w:val="00D47063"/>
    <w:rsid w:val="00D4719B"/>
    <w:rsid w:val="00D47F8E"/>
    <w:rsid w:val="00D5090E"/>
    <w:rsid w:val="00D52478"/>
    <w:rsid w:val="00D52E37"/>
    <w:rsid w:val="00D530AF"/>
    <w:rsid w:val="00D5312D"/>
    <w:rsid w:val="00D53ADC"/>
    <w:rsid w:val="00D541E7"/>
    <w:rsid w:val="00D542BC"/>
    <w:rsid w:val="00D5522C"/>
    <w:rsid w:val="00D55CBE"/>
    <w:rsid w:val="00D56B03"/>
    <w:rsid w:val="00D56E77"/>
    <w:rsid w:val="00D57326"/>
    <w:rsid w:val="00D60501"/>
    <w:rsid w:val="00D60B75"/>
    <w:rsid w:val="00D61972"/>
    <w:rsid w:val="00D6227B"/>
    <w:rsid w:val="00D64D0B"/>
    <w:rsid w:val="00D64DA9"/>
    <w:rsid w:val="00D66167"/>
    <w:rsid w:val="00D665E9"/>
    <w:rsid w:val="00D665F6"/>
    <w:rsid w:val="00D66B69"/>
    <w:rsid w:val="00D67BD0"/>
    <w:rsid w:val="00D67F28"/>
    <w:rsid w:val="00D7056F"/>
    <w:rsid w:val="00D70BA7"/>
    <w:rsid w:val="00D71692"/>
    <w:rsid w:val="00D71F15"/>
    <w:rsid w:val="00D7223C"/>
    <w:rsid w:val="00D72790"/>
    <w:rsid w:val="00D729E0"/>
    <w:rsid w:val="00D73C1F"/>
    <w:rsid w:val="00D75128"/>
    <w:rsid w:val="00D754AD"/>
    <w:rsid w:val="00D75714"/>
    <w:rsid w:val="00D77F76"/>
    <w:rsid w:val="00D8004D"/>
    <w:rsid w:val="00D80B90"/>
    <w:rsid w:val="00D80C78"/>
    <w:rsid w:val="00D82672"/>
    <w:rsid w:val="00D82A78"/>
    <w:rsid w:val="00D8495E"/>
    <w:rsid w:val="00D84FBA"/>
    <w:rsid w:val="00D86797"/>
    <w:rsid w:val="00D87013"/>
    <w:rsid w:val="00D878B5"/>
    <w:rsid w:val="00D8792F"/>
    <w:rsid w:val="00D900B4"/>
    <w:rsid w:val="00D90D73"/>
    <w:rsid w:val="00D9214A"/>
    <w:rsid w:val="00D927EE"/>
    <w:rsid w:val="00D92D65"/>
    <w:rsid w:val="00D92EB3"/>
    <w:rsid w:val="00D93792"/>
    <w:rsid w:val="00D9450C"/>
    <w:rsid w:val="00D94DFE"/>
    <w:rsid w:val="00D9671E"/>
    <w:rsid w:val="00D96F36"/>
    <w:rsid w:val="00D97A3C"/>
    <w:rsid w:val="00DA3059"/>
    <w:rsid w:val="00DA51B3"/>
    <w:rsid w:val="00DA73E3"/>
    <w:rsid w:val="00DB0A25"/>
    <w:rsid w:val="00DB0E40"/>
    <w:rsid w:val="00DB1E02"/>
    <w:rsid w:val="00DB2D32"/>
    <w:rsid w:val="00DB3FED"/>
    <w:rsid w:val="00DB4430"/>
    <w:rsid w:val="00DB45B3"/>
    <w:rsid w:val="00DB481F"/>
    <w:rsid w:val="00DB5219"/>
    <w:rsid w:val="00DB571C"/>
    <w:rsid w:val="00DB6033"/>
    <w:rsid w:val="00DB67E3"/>
    <w:rsid w:val="00DC0118"/>
    <w:rsid w:val="00DC0516"/>
    <w:rsid w:val="00DC088D"/>
    <w:rsid w:val="00DC11BF"/>
    <w:rsid w:val="00DC1BFA"/>
    <w:rsid w:val="00DC22A3"/>
    <w:rsid w:val="00DC2532"/>
    <w:rsid w:val="00DC29DA"/>
    <w:rsid w:val="00DC31A3"/>
    <w:rsid w:val="00DC3FBF"/>
    <w:rsid w:val="00DC5CDB"/>
    <w:rsid w:val="00DC696C"/>
    <w:rsid w:val="00DC7D78"/>
    <w:rsid w:val="00DC7DE1"/>
    <w:rsid w:val="00DD000E"/>
    <w:rsid w:val="00DD1EEF"/>
    <w:rsid w:val="00DD4DB0"/>
    <w:rsid w:val="00DD6F08"/>
    <w:rsid w:val="00DE13B5"/>
    <w:rsid w:val="00DE17A5"/>
    <w:rsid w:val="00DE1F67"/>
    <w:rsid w:val="00DE3309"/>
    <w:rsid w:val="00DE3445"/>
    <w:rsid w:val="00DE349D"/>
    <w:rsid w:val="00DE4355"/>
    <w:rsid w:val="00DE4693"/>
    <w:rsid w:val="00DE48B2"/>
    <w:rsid w:val="00DE54E9"/>
    <w:rsid w:val="00DE553A"/>
    <w:rsid w:val="00DE5A5A"/>
    <w:rsid w:val="00DE6667"/>
    <w:rsid w:val="00DF026D"/>
    <w:rsid w:val="00DF1215"/>
    <w:rsid w:val="00DF28CA"/>
    <w:rsid w:val="00DF2A8C"/>
    <w:rsid w:val="00DF52B7"/>
    <w:rsid w:val="00DF5A50"/>
    <w:rsid w:val="00E017FF"/>
    <w:rsid w:val="00E018A9"/>
    <w:rsid w:val="00E0201C"/>
    <w:rsid w:val="00E02695"/>
    <w:rsid w:val="00E0299F"/>
    <w:rsid w:val="00E0362D"/>
    <w:rsid w:val="00E04D35"/>
    <w:rsid w:val="00E05935"/>
    <w:rsid w:val="00E067DA"/>
    <w:rsid w:val="00E06A5E"/>
    <w:rsid w:val="00E119D0"/>
    <w:rsid w:val="00E16DB7"/>
    <w:rsid w:val="00E1766A"/>
    <w:rsid w:val="00E17D2F"/>
    <w:rsid w:val="00E20199"/>
    <w:rsid w:val="00E20470"/>
    <w:rsid w:val="00E22EAA"/>
    <w:rsid w:val="00E22F76"/>
    <w:rsid w:val="00E23F3C"/>
    <w:rsid w:val="00E24F97"/>
    <w:rsid w:val="00E25971"/>
    <w:rsid w:val="00E26F5A"/>
    <w:rsid w:val="00E27C90"/>
    <w:rsid w:val="00E30468"/>
    <w:rsid w:val="00E30B3E"/>
    <w:rsid w:val="00E31A3B"/>
    <w:rsid w:val="00E33EE7"/>
    <w:rsid w:val="00E34020"/>
    <w:rsid w:val="00E34BD6"/>
    <w:rsid w:val="00E3791D"/>
    <w:rsid w:val="00E4265B"/>
    <w:rsid w:val="00E42E99"/>
    <w:rsid w:val="00E44D4C"/>
    <w:rsid w:val="00E45A9F"/>
    <w:rsid w:val="00E46338"/>
    <w:rsid w:val="00E507DA"/>
    <w:rsid w:val="00E50F76"/>
    <w:rsid w:val="00E51A5B"/>
    <w:rsid w:val="00E51E03"/>
    <w:rsid w:val="00E526CE"/>
    <w:rsid w:val="00E530FB"/>
    <w:rsid w:val="00E53472"/>
    <w:rsid w:val="00E53829"/>
    <w:rsid w:val="00E5426A"/>
    <w:rsid w:val="00E54B6F"/>
    <w:rsid w:val="00E550B9"/>
    <w:rsid w:val="00E5741D"/>
    <w:rsid w:val="00E57861"/>
    <w:rsid w:val="00E57D52"/>
    <w:rsid w:val="00E609EF"/>
    <w:rsid w:val="00E61789"/>
    <w:rsid w:val="00E618C8"/>
    <w:rsid w:val="00E62FC0"/>
    <w:rsid w:val="00E63615"/>
    <w:rsid w:val="00E6520F"/>
    <w:rsid w:val="00E658B6"/>
    <w:rsid w:val="00E663B9"/>
    <w:rsid w:val="00E67A76"/>
    <w:rsid w:val="00E71FFC"/>
    <w:rsid w:val="00E724CA"/>
    <w:rsid w:val="00E737E6"/>
    <w:rsid w:val="00E7404E"/>
    <w:rsid w:val="00E741A1"/>
    <w:rsid w:val="00E7612D"/>
    <w:rsid w:val="00E767BA"/>
    <w:rsid w:val="00E7778B"/>
    <w:rsid w:val="00E81361"/>
    <w:rsid w:val="00E8203D"/>
    <w:rsid w:val="00E82ADE"/>
    <w:rsid w:val="00E82EFF"/>
    <w:rsid w:val="00E83326"/>
    <w:rsid w:val="00E84DA5"/>
    <w:rsid w:val="00E85F35"/>
    <w:rsid w:val="00E86A17"/>
    <w:rsid w:val="00E879C8"/>
    <w:rsid w:val="00E90147"/>
    <w:rsid w:val="00E912E7"/>
    <w:rsid w:val="00E9172C"/>
    <w:rsid w:val="00E92575"/>
    <w:rsid w:val="00E9365A"/>
    <w:rsid w:val="00E939FE"/>
    <w:rsid w:val="00E9497A"/>
    <w:rsid w:val="00E94C1A"/>
    <w:rsid w:val="00E95084"/>
    <w:rsid w:val="00E953F4"/>
    <w:rsid w:val="00E968B8"/>
    <w:rsid w:val="00E97CC6"/>
    <w:rsid w:val="00EA1197"/>
    <w:rsid w:val="00EA1693"/>
    <w:rsid w:val="00EA28BA"/>
    <w:rsid w:val="00EA319C"/>
    <w:rsid w:val="00EA556A"/>
    <w:rsid w:val="00EA55FF"/>
    <w:rsid w:val="00EA5871"/>
    <w:rsid w:val="00EA5B66"/>
    <w:rsid w:val="00EB046E"/>
    <w:rsid w:val="00EB0A2D"/>
    <w:rsid w:val="00EB2E9D"/>
    <w:rsid w:val="00EB4108"/>
    <w:rsid w:val="00EB508C"/>
    <w:rsid w:val="00EB5357"/>
    <w:rsid w:val="00EB55C2"/>
    <w:rsid w:val="00EB5A30"/>
    <w:rsid w:val="00EB62A5"/>
    <w:rsid w:val="00EB6687"/>
    <w:rsid w:val="00EB7C38"/>
    <w:rsid w:val="00EC15AF"/>
    <w:rsid w:val="00EC162C"/>
    <w:rsid w:val="00EC1950"/>
    <w:rsid w:val="00EC1E16"/>
    <w:rsid w:val="00EC1EF1"/>
    <w:rsid w:val="00EC20FE"/>
    <w:rsid w:val="00EC359D"/>
    <w:rsid w:val="00EC3B13"/>
    <w:rsid w:val="00EC4BC1"/>
    <w:rsid w:val="00EC5C10"/>
    <w:rsid w:val="00EC6A7E"/>
    <w:rsid w:val="00EC6EA0"/>
    <w:rsid w:val="00EC74B1"/>
    <w:rsid w:val="00ED0799"/>
    <w:rsid w:val="00ED145D"/>
    <w:rsid w:val="00ED1A70"/>
    <w:rsid w:val="00ED5E57"/>
    <w:rsid w:val="00EE0130"/>
    <w:rsid w:val="00EE1F18"/>
    <w:rsid w:val="00EE51E7"/>
    <w:rsid w:val="00EE54DA"/>
    <w:rsid w:val="00EE6CA1"/>
    <w:rsid w:val="00EE7BFE"/>
    <w:rsid w:val="00EF0700"/>
    <w:rsid w:val="00EF2325"/>
    <w:rsid w:val="00EF26ED"/>
    <w:rsid w:val="00F00D79"/>
    <w:rsid w:val="00F01492"/>
    <w:rsid w:val="00F03F4C"/>
    <w:rsid w:val="00F04A11"/>
    <w:rsid w:val="00F060D2"/>
    <w:rsid w:val="00F0736E"/>
    <w:rsid w:val="00F0766B"/>
    <w:rsid w:val="00F101B1"/>
    <w:rsid w:val="00F10438"/>
    <w:rsid w:val="00F11AAA"/>
    <w:rsid w:val="00F12795"/>
    <w:rsid w:val="00F129B0"/>
    <w:rsid w:val="00F1513F"/>
    <w:rsid w:val="00F167A2"/>
    <w:rsid w:val="00F16964"/>
    <w:rsid w:val="00F176C2"/>
    <w:rsid w:val="00F17BA4"/>
    <w:rsid w:val="00F209B8"/>
    <w:rsid w:val="00F21B1A"/>
    <w:rsid w:val="00F2284A"/>
    <w:rsid w:val="00F22CC2"/>
    <w:rsid w:val="00F24155"/>
    <w:rsid w:val="00F259EA"/>
    <w:rsid w:val="00F26B1F"/>
    <w:rsid w:val="00F26BC7"/>
    <w:rsid w:val="00F27142"/>
    <w:rsid w:val="00F27768"/>
    <w:rsid w:val="00F278AD"/>
    <w:rsid w:val="00F30585"/>
    <w:rsid w:val="00F30736"/>
    <w:rsid w:val="00F31EEF"/>
    <w:rsid w:val="00F32084"/>
    <w:rsid w:val="00F353F4"/>
    <w:rsid w:val="00F3561D"/>
    <w:rsid w:val="00F35E74"/>
    <w:rsid w:val="00F36E60"/>
    <w:rsid w:val="00F41885"/>
    <w:rsid w:val="00F42288"/>
    <w:rsid w:val="00F436D2"/>
    <w:rsid w:val="00F43812"/>
    <w:rsid w:val="00F43824"/>
    <w:rsid w:val="00F45784"/>
    <w:rsid w:val="00F461A4"/>
    <w:rsid w:val="00F4697E"/>
    <w:rsid w:val="00F469FC"/>
    <w:rsid w:val="00F46B57"/>
    <w:rsid w:val="00F47883"/>
    <w:rsid w:val="00F5161F"/>
    <w:rsid w:val="00F522C7"/>
    <w:rsid w:val="00F543D4"/>
    <w:rsid w:val="00F5464C"/>
    <w:rsid w:val="00F55563"/>
    <w:rsid w:val="00F5573E"/>
    <w:rsid w:val="00F5590C"/>
    <w:rsid w:val="00F56E7C"/>
    <w:rsid w:val="00F577DF"/>
    <w:rsid w:val="00F60334"/>
    <w:rsid w:val="00F61691"/>
    <w:rsid w:val="00F61996"/>
    <w:rsid w:val="00F62A66"/>
    <w:rsid w:val="00F63DF0"/>
    <w:rsid w:val="00F652BE"/>
    <w:rsid w:val="00F65413"/>
    <w:rsid w:val="00F664CC"/>
    <w:rsid w:val="00F66AEF"/>
    <w:rsid w:val="00F66CFB"/>
    <w:rsid w:val="00F679C8"/>
    <w:rsid w:val="00F701C2"/>
    <w:rsid w:val="00F7096C"/>
    <w:rsid w:val="00F71286"/>
    <w:rsid w:val="00F71AEF"/>
    <w:rsid w:val="00F72631"/>
    <w:rsid w:val="00F72A7E"/>
    <w:rsid w:val="00F736D3"/>
    <w:rsid w:val="00F75B51"/>
    <w:rsid w:val="00F76035"/>
    <w:rsid w:val="00F806DA"/>
    <w:rsid w:val="00F83E9F"/>
    <w:rsid w:val="00F84504"/>
    <w:rsid w:val="00F84CC8"/>
    <w:rsid w:val="00F85C76"/>
    <w:rsid w:val="00F86A04"/>
    <w:rsid w:val="00F930DC"/>
    <w:rsid w:val="00F93B7D"/>
    <w:rsid w:val="00F94C47"/>
    <w:rsid w:val="00F971BB"/>
    <w:rsid w:val="00F97245"/>
    <w:rsid w:val="00FA00CE"/>
    <w:rsid w:val="00FA0673"/>
    <w:rsid w:val="00FA0901"/>
    <w:rsid w:val="00FA0A8A"/>
    <w:rsid w:val="00FA4E60"/>
    <w:rsid w:val="00FA6EF1"/>
    <w:rsid w:val="00FA7F48"/>
    <w:rsid w:val="00FB1601"/>
    <w:rsid w:val="00FB263C"/>
    <w:rsid w:val="00FB2AE8"/>
    <w:rsid w:val="00FB315E"/>
    <w:rsid w:val="00FB34C3"/>
    <w:rsid w:val="00FB36EC"/>
    <w:rsid w:val="00FB5AF5"/>
    <w:rsid w:val="00FB5B57"/>
    <w:rsid w:val="00FB5E9B"/>
    <w:rsid w:val="00FB68C5"/>
    <w:rsid w:val="00FB6A77"/>
    <w:rsid w:val="00FB7BE8"/>
    <w:rsid w:val="00FC069B"/>
    <w:rsid w:val="00FC14C6"/>
    <w:rsid w:val="00FC20D8"/>
    <w:rsid w:val="00FC4E4D"/>
    <w:rsid w:val="00FC569E"/>
    <w:rsid w:val="00FC5DE6"/>
    <w:rsid w:val="00FC70CB"/>
    <w:rsid w:val="00FC7C45"/>
    <w:rsid w:val="00FD0BD9"/>
    <w:rsid w:val="00FD1BE8"/>
    <w:rsid w:val="00FD2043"/>
    <w:rsid w:val="00FD3998"/>
    <w:rsid w:val="00FD3CDB"/>
    <w:rsid w:val="00FD4649"/>
    <w:rsid w:val="00FD4D2B"/>
    <w:rsid w:val="00FD658A"/>
    <w:rsid w:val="00FD7265"/>
    <w:rsid w:val="00FD7525"/>
    <w:rsid w:val="00FD7C25"/>
    <w:rsid w:val="00FE04E1"/>
    <w:rsid w:val="00FE17CB"/>
    <w:rsid w:val="00FE2767"/>
    <w:rsid w:val="00FE2B4D"/>
    <w:rsid w:val="00FE2C49"/>
    <w:rsid w:val="00FE2EE1"/>
    <w:rsid w:val="00FE388A"/>
    <w:rsid w:val="00FE429F"/>
    <w:rsid w:val="00FE6E67"/>
    <w:rsid w:val="00FE7C51"/>
    <w:rsid w:val="00FF030B"/>
    <w:rsid w:val="00FF08E0"/>
    <w:rsid w:val="00FF0A38"/>
    <w:rsid w:val="00FF1584"/>
    <w:rsid w:val="00FF1B82"/>
    <w:rsid w:val="00FF1B9C"/>
    <w:rsid w:val="00FF1C73"/>
    <w:rsid w:val="00FF29EA"/>
    <w:rsid w:val="00FF5966"/>
    <w:rsid w:val="00FF69AD"/>
    <w:rsid w:val="00FF6A4A"/>
    <w:rsid w:val="00FF701B"/>
    <w:rsid w:val="00FF7F26"/>
    <w:rsid w:val="00FF7F8F"/>
    <w:rsid w:val="015D2929"/>
    <w:rsid w:val="02B067C6"/>
    <w:rsid w:val="03327DA1"/>
    <w:rsid w:val="0374945E"/>
    <w:rsid w:val="03BAE93E"/>
    <w:rsid w:val="03D79CE7"/>
    <w:rsid w:val="03F83C99"/>
    <w:rsid w:val="0460E179"/>
    <w:rsid w:val="050F4A36"/>
    <w:rsid w:val="05410E00"/>
    <w:rsid w:val="05869A28"/>
    <w:rsid w:val="05B23397"/>
    <w:rsid w:val="05BBBDC4"/>
    <w:rsid w:val="05C33EEA"/>
    <w:rsid w:val="05DCD2AC"/>
    <w:rsid w:val="0657DD13"/>
    <w:rsid w:val="06B0DE1C"/>
    <w:rsid w:val="06BE06BA"/>
    <w:rsid w:val="06FC1DBE"/>
    <w:rsid w:val="07104503"/>
    <w:rsid w:val="0727FA2F"/>
    <w:rsid w:val="078983D5"/>
    <w:rsid w:val="07A07A65"/>
    <w:rsid w:val="07CE7AC4"/>
    <w:rsid w:val="0809000A"/>
    <w:rsid w:val="08161DF7"/>
    <w:rsid w:val="0823AFDC"/>
    <w:rsid w:val="084D34B6"/>
    <w:rsid w:val="0892EDE8"/>
    <w:rsid w:val="08E44DF2"/>
    <w:rsid w:val="09095FB5"/>
    <w:rsid w:val="0932C9A9"/>
    <w:rsid w:val="095CFA0C"/>
    <w:rsid w:val="09B22654"/>
    <w:rsid w:val="09B3338B"/>
    <w:rsid w:val="09D78120"/>
    <w:rsid w:val="09DB2AC2"/>
    <w:rsid w:val="0A6D2973"/>
    <w:rsid w:val="0B03014E"/>
    <w:rsid w:val="0B408ABA"/>
    <w:rsid w:val="0B8847F1"/>
    <w:rsid w:val="0B93B19F"/>
    <w:rsid w:val="0C2D8A74"/>
    <w:rsid w:val="0C549BF5"/>
    <w:rsid w:val="0C95EB0A"/>
    <w:rsid w:val="0CD05276"/>
    <w:rsid w:val="0CE54541"/>
    <w:rsid w:val="0D00D15B"/>
    <w:rsid w:val="0D26541E"/>
    <w:rsid w:val="0D6D9A9A"/>
    <w:rsid w:val="0DC95AD5"/>
    <w:rsid w:val="0DCED25F"/>
    <w:rsid w:val="0DE12D90"/>
    <w:rsid w:val="0DF2977D"/>
    <w:rsid w:val="0E00467F"/>
    <w:rsid w:val="0E19759A"/>
    <w:rsid w:val="0E3F151D"/>
    <w:rsid w:val="0E77ADA7"/>
    <w:rsid w:val="0E8B9523"/>
    <w:rsid w:val="0EA175D2"/>
    <w:rsid w:val="0EBDE42D"/>
    <w:rsid w:val="0EF0BBA3"/>
    <w:rsid w:val="0F2BEBC6"/>
    <w:rsid w:val="0F952D32"/>
    <w:rsid w:val="0FC4B9FD"/>
    <w:rsid w:val="0FFF1882"/>
    <w:rsid w:val="102F26F7"/>
    <w:rsid w:val="105100A3"/>
    <w:rsid w:val="106A6435"/>
    <w:rsid w:val="106E0CF3"/>
    <w:rsid w:val="107E5834"/>
    <w:rsid w:val="1089879D"/>
    <w:rsid w:val="1099079F"/>
    <w:rsid w:val="10DB58AD"/>
    <w:rsid w:val="11654A65"/>
    <w:rsid w:val="1178010B"/>
    <w:rsid w:val="1178DF19"/>
    <w:rsid w:val="11B9E354"/>
    <w:rsid w:val="11ED3F0A"/>
    <w:rsid w:val="12306C43"/>
    <w:rsid w:val="124D2A81"/>
    <w:rsid w:val="125860BB"/>
    <w:rsid w:val="1260CDD0"/>
    <w:rsid w:val="129BA28D"/>
    <w:rsid w:val="12B485C1"/>
    <w:rsid w:val="13545734"/>
    <w:rsid w:val="139719B5"/>
    <w:rsid w:val="1399ECA2"/>
    <w:rsid w:val="13BD7864"/>
    <w:rsid w:val="13CAD10E"/>
    <w:rsid w:val="13CB6C0C"/>
    <w:rsid w:val="13D9D1F5"/>
    <w:rsid w:val="13E42568"/>
    <w:rsid w:val="14389C59"/>
    <w:rsid w:val="1446B962"/>
    <w:rsid w:val="146FD72C"/>
    <w:rsid w:val="147EF326"/>
    <w:rsid w:val="14E0D30B"/>
    <w:rsid w:val="1516C9F5"/>
    <w:rsid w:val="155FED1D"/>
    <w:rsid w:val="158A887C"/>
    <w:rsid w:val="15D17629"/>
    <w:rsid w:val="15EC7549"/>
    <w:rsid w:val="1601C44B"/>
    <w:rsid w:val="1662EBEB"/>
    <w:rsid w:val="167F19FB"/>
    <w:rsid w:val="168D2DA4"/>
    <w:rsid w:val="16A3F821"/>
    <w:rsid w:val="16C0F9A4"/>
    <w:rsid w:val="171DDE96"/>
    <w:rsid w:val="174DEEAB"/>
    <w:rsid w:val="1760C72B"/>
    <w:rsid w:val="177B93C2"/>
    <w:rsid w:val="1787D817"/>
    <w:rsid w:val="1796A7A5"/>
    <w:rsid w:val="1822D029"/>
    <w:rsid w:val="18317A17"/>
    <w:rsid w:val="183A9E7E"/>
    <w:rsid w:val="18EA33D0"/>
    <w:rsid w:val="18FD0CD6"/>
    <w:rsid w:val="19054622"/>
    <w:rsid w:val="190C0D7C"/>
    <w:rsid w:val="19624F5F"/>
    <w:rsid w:val="19A8A714"/>
    <w:rsid w:val="19AAB829"/>
    <w:rsid w:val="19D1DB58"/>
    <w:rsid w:val="19E2DB91"/>
    <w:rsid w:val="1A2359E7"/>
    <w:rsid w:val="1A267B33"/>
    <w:rsid w:val="1A4D9DE5"/>
    <w:rsid w:val="1A7B654C"/>
    <w:rsid w:val="1A833AEC"/>
    <w:rsid w:val="1A8EB580"/>
    <w:rsid w:val="1A9AFDD6"/>
    <w:rsid w:val="1ACCF738"/>
    <w:rsid w:val="1ADF93D0"/>
    <w:rsid w:val="1B0D0EE5"/>
    <w:rsid w:val="1B5A02E5"/>
    <w:rsid w:val="1B8A32EC"/>
    <w:rsid w:val="1BAB5074"/>
    <w:rsid w:val="1C15D6FE"/>
    <w:rsid w:val="1C21365C"/>
    <w:rsid w:val="1C6E4DE0"/>
    <w:rsid w:val="1C71D637"/>
    <w:rsid w:val="1C7344D5"/>
    <w:rsid w:val="1C7B94D4"/>
    <w:rsid w:val="1C8B6EE5"/>
    <w:rsid w:val="1D048876"/>
    <w:rsid w:val="1D356ED7"/>
    <w:rsid w:val="1D57925E"/>
    <w:rsid w:val="1DF53FF1"/>
    <w:rsid w:val="1E810048"/>
    <w:rsid w:val="1E97436A"/>
    <w:rsid w:val="1E9FF380"/>
    <w:rsid w:val="1F03438E"/>
    <w:rsid w:val="1F8EC1F9"/>
    <w:rsid w:val="1F984525"/>
    <w:rsid w:val="1FB34AA6"/>
    <w:rsid w:val="1FCD8F4F"/>
    <w:rsid w:val="1FE13823"/>
    <w:rsid w:val="1FFB924F"/>
    <w:rsid w:val="204BCE95"/>
    <w:rsid w:val="2053EF24"/>
    <w:rsid w:val="209DDE41"/>
    <w:rsid w:val="21E68B57"/>
    <w:rsid w:val="2261233C"/>
    <w:rsid w:val="22836714"/>
    <w:rsid w:val="22F298FE"/>
    <w:rsid w:val="233AD9F7"/>
    <w:rsid w:val="23B7FDA9"/>
    <w:rsid w:val="23EA7880"/>
    <w:rsid w:val="240F8DCC"/>
    <w:rsid w:val="242B93D3"/>
    <w:rsid w:val="248A711A"/>
    <w:rsid w:val="24CC6924"/>
    <w:rsid w:val="24DCAA84"/>
    <w:rsid w:val="252B485F"/>
    <w:rsid w:val="25744A04"/>
    <w:rsid w:val="26679063"/>
    <w:rsid w:val="26B8C722"/>
    <w:rsid w:val="26E0010A"/>
    <w:rsid w:val="26F7BDC7"/>
    <w:rsid w:val="26FED94B"/>
    <w:rsid w:val="2732224F"/>
    <w:rsid w:val="275FECF5"/>
    <w:rsid w:val="27904DDA"/>
    <w:rsid w:val="279BA284"/>
    <w:rsid w:val="27AAF519"/>
    <w:rsid w:val="27BB5223"/>
    <w:rsid w:val="27E5200D"/>
    <w:rsid w:val="2802DAF6"/>
    <w:rsid w:val="28310E26"/>
    <w:rsid w:val="2839F012"/>
    <w:rsid w:val="28424CD7"/>
    <w:rsid w:val="2882B185"/>
    <w:rsid w:val="28C1E5B2"/>
    <w:rsid w:val="291D4644"/>
    <w:rsid w:val="29542B80"/>
    <w:rsid w:val="297E365B"/>
    <w:rsid w:val="2986B1EA"/>
    <w:rsid w:val="2998A122"/>
    <w:rsid w:val="29B85544"/>
    <w:rsid w:val="29BBCEC8"/>
    <w:rsid w:val="29E89740"/>
    <w:rsid w:val="29FCCBDC"/>
    <w:rsid w:val="2A1C23BB"/>
    <w:rsid w:val="2A83957A"/>
    <w:rsid w:val="2AA1B7A1"/>
    <w:rsid w:val="2AAFFE1B"/>
    <w:rsid w:val="2B32C3E4"/>
    <w:rsid w:val="2B56D5DB"/>
    <w:rsid w:val="2B6CA439"/>
    <w:rsid w:val="2B9C9618"/>
    <w:rsid w:val="2C1845A4"/>
    <w:rsid w:val="2C5F17BC"/>
    <w:rsid w:val="2D9FABD8"/>
    <w:rsid w:val="2DB4E6CE"/>
    <w:rsid w:val="2DD09AD1"/>
    <w:rsid w:val="2E111B22"/>
    <w:rsid w:val="2E4119A2"/>
    <w:rsid w:val="2E954689"/>
    <w:rsid w:val="2EADEE8F"/>
    <w:rsid w:val="2EB90248"/>
    <w:rsid w:val="2EE2E1FB"/>
    <w:rsid w:val="2EEF2C5D"/>
    <w:rsid w:val="2EFDA4AD"/>
    <w:rsid w:val="2F03D248"/>
    <w:rsid w:val="2FC72E51"/>
    <w:rsid w:val="2FF228F5"/>
    <w:rsid w:val="300B5D25"/>
    <w:rsid w:val="305B35F7"/>
    <w:rsid w:val="3062F66F"/>
    <w:rsid w:val="307ABE06"/>
    <w:rsid w:val="30C3FB97"/>
    <w:rsid w:val="30E29324"/>
    <w:rsid w:val="31682AE4"/>
    <w:rsid w:val="31718590"/>
    <w:rsid w:val="31C1E9FB"/>
    <w:rsid w:val="31EAF357"/>
    <w:rsid w:val="31F96476"/>
    <w:rsid w:val="3218DE39"/>
    <w:rsid w:val="32327D63"/>
    <w:rsid w:val="3242A4FA"/>
    <w:rsid w:val="3269E100"/>
    <w:rsid w:val="3311C2D3"/>
    <w:rsid w:val="3322E0B3"/>
    <w:rsid w:val="338C5B4D"/>
    <w:rsid w:val="3393E02C"/>
    <w:rsid w:val="33B91C44"/>
    <w:rsid w:val="345020E7"/>
    <w:rsid w:val="34AD9334"/>
    <w:rsid w:val="35168D2D"/>
    <w:rsid w:val="351E3591"/>
    <w:rsid w:val="3541B0C3"/>
    <w:rsid w:val="358A09A2"/>
    <w:rsid w:val="3592C679"/>
    <w:rsid w:val="35943BFE"/>
    <w:rsid w:val="35D07EE9"/>
    <w:rsid w:val="35D8E801"/>
    <w:rsid w:val="361038DA"/>
    <w:rsid w:val="361F0C98"/>
    <w:rsid w:val="365D1CFE"/>
    <w:rsid w:val="36BAB6D5"/>
    <w:rsid w:val="370DAEC0"/>
    <w:rsid w:val="374B7F79"/>
    <w:rsid w:val="374CB53C"/>
    <w:rsid w:val="375871F6"/>
    <w:rsid w:val="3764452D"/>
    <w:rsid w:val="376B686A"/>
    <w:rsid w:val="37706098"/>
    <w:rsid w:val="378461D0"/>
    <w:rsid w:val="37DBC286"/>
    <w:rsid w:val="37EF3304"/>
    <w:rsid w:val="382212E9"/>
    <w:rsid w:val="38362DC3"/>
    <w:rsid w:val="383D456E"/>
    <w:rsid w:val="38C83FDF"/>
    <w:rsid w:val="3911553A"/>
    <w:rsid w:val="39278D6A"/>
    <w:rsid w:val="39546F66"/>
    <w:rsid w:val="398A9013"/>
    <w:rsid w:val="39F1420D"/>
    <w:rsid w:val="3A9075FA"/>
    <w:rsid w:val="3AA110EE"/>
    <w:rsid w:val="3AD719CE"/>
    <w:rsid w:val="3ADA0F60"/>
    <w:rsid w:val="3AE76EB1"/>
    <w:rsid w:val="3AFF6251"/>
    <w:rsid w:val="3B37ECE5"/>
    <w:rsid w:val="3B9A923B"/>
    <w:rsid w:val="3B9F86CD"/>
    <w:rsid w:val="3C5EF402"/>
    <w:rsid w:val="3C756BF2"/>
    <w:rsid w:val="3C8EE90A"/>
    <w:rsid w:val="3CA0CA26"/>
    <w:rsid w:val="3CA7D872"/>
    <w:rsid w:val="3D38EDA3"/>
    <w:rsid w:val="3D49C1EE"/>
    <w:rsid w:val="3E39691E"/>
    <w:rsid w:val="3E8053B9"/>
    <w:rsid w:val="3FA4421A"/>
    <w:rsid w:val="3FA6EB38"/>
    <w:rsid w:val="3FB0960C"/>
    <w:rsid w:val="401AF52A"/>
    <w:rsid w:val="408C48C4"/>
    <w:rsid w:val="40A8AA18"/>
    <w:rsid w:val="40FE75F8"/>
    <w:rsid w:val="410FAD30"/>
    <w:rsid w:val="41493220"/>
    <w:rsid w:val="417AF65E"/>
    <w:rsid w:val="42108C8B"/>
    <w:rsid w:val="4218F567"/>
    <w:rsid w:val="426EAD0A"/>
    <w:rsid w:val="4278998C"/>
    <w:rsid w:val="427C293B"/>
    <w:rsid w:val="428CE983"/>
    <w:rsid w:val="42A98C5F"/>
    <w:rsid w:val="42EDC686"/>
    <w:rsid w:val="434E040C"/>
    <w:rsid w:val="437DD9CB"/>
    <w:rsid w:val="447FAA60"/>
    <w:rsid w:val="44E72D28"/>
    <w:rsid w:val="452449F5"/>
    <w:rsid w:val="45ACE04F"/>
    <w:rsid w:val="464D98AA"/>
    <w:rsid w:val="4651C68F"/>
    <w:rsid w:val="4691278F"/>
    <w:rsid w:val="46B97619"/>
    <w:rsid w:val="46C32388"/>
    <w:rsid w:val="4717EDCA"/>
    <w:rsid w:val="47262159"/>
    <w:rsid w:val="472BBF15"/>
    <w:rsid w:val="4736244E"/>
    <w:rsid w:val="47BDA5DB"/>
    <w:rsid w:val="47BECC48"/>
    <w:rsid w:val="47C14F7C"/>
    <w:rsid w:val="47CC0D44"/>
    <w:rsid w:val="4817C753"/>
    <w:rsid w:val="48D9C913"/>
    <w:rsid w:val="490695F2"/>
    <w:rsid w:val="491014E1"/>
    <w:rsid w:val="495E11C0"/>
    <w:rsid w:val="49A703F7"/>
    <w:rsid w:val="49CDC00A"/>
    <w:rsid w:val="4A393FEB"/>
    <w:rsid w:val="4A47ECC2"/>
    <w:rsid w:val="4A61F853"/>
    <w:rsid w:val="4AB6809A"/>
    <w:rsid w:val="4AC6D673"/>
    <w:rsid w:val="4ACD9A8E"/>
    <w:rsid w:val="4B024F61"/>
    <w:rsid w:val="4B0695E6"/>
    <w:rsid w:val="4B3AFD24"/>
    <w:rsid w:val="4B53B0E9"/>
    <w:rsid w:val="4BAA33F9"/>
    <w:rsid w:val="4BF6B00F"/>
    <w:rsid w:val="4CCC6AFD"/>
    <w:rsid w:val="4D416F11"/>
    <w:rsid w:val="4D439925"/>
    <w:rsid w:val="4DAEA3E8"/>
    <w:rsid w:val="4DCCC473"/>
    <w:rsid w:val="4E1A04A3"/>
    <w:rsid w:val="4E87CF10"/>
    <w:rsid w:val="4E8BED75"/>
    <w:rsid w:val="4ED3BA7B"/>
    <w:rsid w:val="4F30F1CC"/>
    <w:rsid w:val="4F8C1BBE"/>
    <w:rsid w:val="4FADB5A8"/>
    <w:rsid w:val="4FB404B9"/>
    <w:rsid w:val="4FB5D637"/>
    <w:rsid w:val="4FBB455D"/>
    <w:rsid w:val="50077DDB"/>
    <w:rsid w:val="50161479"/>
    <w:rsid w:val="502B7A3A"/>
    <w:rsid w:val="5094F67C"/>
    <w:rsid w:val="50ABAE51"/>
    <w:rsid w:val="50BF78DE"/>
    <w:rsid w:val="50D1D515"/>
    <w:rsid w:val="50D5CB30"/>
    <w:rsid w:val="50F70047"/>
    <w:rsid w:val="518FAD1B"/>
    <w:rsid w:val="5195AB96"/>
    <w:rsid w:val="51A4D5FB"/>
    <w:rsid w:val="51D7906E"/>
    <w:rsid w:val="51DAFCFE"/>
    <w:rsid w:val="5218F466"/>
    <w:rsid w:val="523CC508"/>
    <w:rsid w:val="528A0291"/>
    <w:rsid w:val="529E6870"/>
    <w:rsid w:val="52B71E8D"/>
    <w:rsid w:val="52BBC570"/>
    <w:rsid w:val="5305F1F6"/>
    <w:rsid w:val="5310639F"/>
    <w:rsid w:val="5365C559"/>
    <w:rsid w:val="538857F0"/>
    <w:rsid w:val="53C7D6B3"/>
    <w:rsid w:val="53EDC0BC"/>
    <w:rsid w:val="540D152A"/>
    <w:rsid w:val="5413F9E5"/>
    <w:rsid w:val="541F6720"/>
    <w:rsid w:val="54783F54"/>
    <w:rsid w:val="549890B1"/>
    <w:rsid w:val="54AD5CE2"/>
    <w:rsid w:val="54B92A87"/>
    <w:rsid w:val="54D94B6B"/>
    <w:rsid w:val="54E897D8"/>
    <w:rsid w:val="54EA07B2"/>
    <w:rsid w:val="553C20C3"/>
    <w:rsid w:val="554DB827"/>
    <w:rsid w:val="55990687"/>
    <w:rsid w:val="559A2DBE"/>
    <w:rsid w:val="55A6607D"/>
    <w:rsid w:val="560ABF3B"/>
    <w:rsid w:val="564E5CA6"/>
    <w:rsid w:val="56703C86"/>
    <w:rsid w:val="568C09C9"/>
    <w:rsid w:val="5690E50F"/>
    <w:rsid w:val="56DE536F"/>
    <w:rsid w:val="579CA82C"/>
    <w:rsid w:val="58025108"/>
    <w:rsid w:val="584F0518"/>
    <w:rsid w:val="586BEF86"/>
    <w:rsid w:val="589D0A37"/>
    <w:rsid w:val="58A3B45F"/>
    <w:rsid w:val="58BA93C5"/>
    <w:rsid w:val="58CA3D3D"/>
    <w:rsid w:val="58EE2F61"/>
    <w:rsid w:val="59448A16"/>
    <w:rsid w:val="59B6681C"/>
    <w:rsid w:val="59B8740F"/>
    <w:rsid w:val="59D6B662"/>
    <w:rsid w:val="59F4F76D"/>
    <w:rsid w:val="59F66A84"/>
    <w:rsid w:val="5A00D195"/>
    <w:rsid w:val="5A0A5591"/>
    <w:rsid w:val="5A60A440"/>
    <w:rsid w:val="5A900FA6"/>
    <w:rsid w:val="5AEA7BF3"/>
    <w:rsid w:val="5B42B18A"/>
    <w:rsid w:val="5B4BAC17"/>
    <w:rsid w:val="5B72FC29"/>
    <w:rsid w:val="5B8E6614"/>
    <w:rsid w:val="5BB72EF3"/>
    <w:rsid w:val="5BCDF970"/>
    <w:rsid w:val="5BF1DB77"/>
    <w:rsid w:val="5BF60582"/>
    <w:rsid w:val="5C1ED0FA"/>
    <w:rsid w:val="5C30C0E8"/>
    <w:rsid w:val="5C3ADFCB"/>
    <w:rsid w:val="5C4E6CEF"/>
    <w:rsid w:val="5C5F4E87"/>
    <w:rsid w:val="5C9D0A49"/>
    <w:rsid w:val="5CC7E944"/>
    <w:rsid w:val="5D63AD4B"/>
    <w:rsid w:val="5DE412C5"/>
    <w:rsid w:val="5E04E927"/>
    <w:rsid w:val="5E654D3C"/>
    <w:rsid w:val="5EFAE1C1"/>
    <w:rsid w:val="5F2F81DC"/>
    <w:rsid w:val="5F5964B9"/>
    <w:rsid w:val="5F5EC9BA"/>
    <w:rsid w:val="5F6112E5"/>
    <w:rsid w:val="5F630C1E"/>
    <w:rsid w:val="5F9812D1"/>
    <w:rsid w:val="609F7255"/>
    <w:rsid w:val="60F8D3B3"/>
    <w:rsid w:val="612EC622"/>
    <w:rsid w:val="61588E87"/>
    <w:rsid w:val="61CD94B6"/>
    <w:rsid w:val="61DF1BA8"/>
    <w:rsid w:val="61E27C65"/>
    <w:rsid w:val="61E9C299"/>
    <w:rsid w:val="6204FDA6"/>
    <w:rsid w:val="620E81A0"/>
    <w:rsid w:val="624E0DE4"/>
    <w:rsid w:val="62552B02"/>
    <w:rsid w:val="6290DD04"/>
    <w:rsid w:val="62BD9808"/>
    <w:rsid w:val="62DC33A5"/>
    <w:rsid w:val="63466D61"/>
    <w:rsid w:val="634B82E9"/>
    <w:rsid w:val="6356419E"/>
    <w:rsid w:val="6370801A"/>
    <w:rsid w:val="6370A55F"/>
    <w:rsid w:val="6387DADA"/>
    <w:rsid w:val="639F9F17"/>
    <w:rsid w:val="63A22ECD"/>
    <w:rsid w:val="63CE52E4"/>
    <w:rsid w:val="63F0FB63"/>
    <w:rsid w:val="6404ED54"/>
    <w:rsid w:val="64323211"/>
    <w:rsid w:val="6469C261"/>
    <w:rsid w:val="64A0A981"/>
    <w:rsid w:val="64E87D50"/>
    <w:rsid w:val="64FC199B"/>
    <w:rsid w:val="652F86DE"/>
    <w:rsid w:val="653B3CA7"/>
    <w:rsid w:val="654AA925"/>
    <w:rsid w:val="654DD281"/>
    <w:rsid w:val="65805D7B"/>
    <w:rsid w:val="65A6B0E6"/>
    <w:rsid w:val="65E901F4"/>
    <w:rsid w:val="6627E5BD"/>
    <w:rsid w:val="66390F43"/>
    <w:rsid w:val="66591357"/>
    <w:rsid w:val="66A6A431"/>
    <w:rsid w:val="66DACB4C"/>
    <w:rsid w:val="66E2B276"/>
    <w:rsid w:val="66ED69F2"/>
    <w:rsid w:val="67289C25"/>
    <w:rsid w:val="6754C1E8"/>
    <w:rsid w:val="6755DF93"/>
    <w:rsid w:val="676F9BAF"/>
    <w:rsid w:val="6783B990"/>
    <w:rsid w:val="67D03863"/>
    <w:rsid w:val="6809EF3B"/>
    <w:rsid w:val="6834787D"/>
    <w:rsid w:val="68B95FFE"/>
    <w:rsid w:val="68CE3142"/>
    <w:rsid w:val="68D02A7B"/>
    <w:rsid w:val="68DADCF4"/>
    <w:rsid w:val="68E4D1DA"/>
    <w:rsid w:val="690E38EF"/>
    <w:rsid w:val="6919C77A"/>
    <w:rsid w:val="69A7E0CD"/>
    <w:rsid w:val="69D83ABE"/>
    <w:rsid w:val="6A604D04"/>
    <w:rsid w:val="6A7348BE"/>
    <w:rsid w:val="6AA6C2A8"/>
    <w:rsid w:val="6B665185"/>
    <w:rsid w:val="6BFB531C"/>
    <w:rsid w:val="6C0F5454"/>
    <w:rsid w:val="6C463AD8"/>
    <w:rsid w:val="6C661433"/>
    <w:rsid w:val="6D930030"/>
    <w:rsid w:val="6E67C062"/>
    <w:rsid w:val="6E8CA6CD"/>
    <w:rsid w:val="6EDA2976"/>
    <w:rsid w:val="6F3C340F"/>
    <w:rsid w:val="6F57EA70"/>
    <w:rsid w:val="6F604097"/>
    <w:rsid w:val="6F82EC21"/>
    <w:rsid w:val="6F834782"/>
    <w:rsid w:val="7044B681"/>
    <w:rsid w:val="704DC3E0"/>
    <w:rsid w:val="7095B6E5"/>
    <w:rsid w:val="70B36B10"/>
    <w:rsid w:val="70F7D3A5"/>
    <w:rsid w:val="710CD237"/>
    <w:rsid w:val="71240FD5"/>
    <w:rsid w:val="71441689"/>
    <w:rsid w:val="714F255F"/>
    <w:rsid w:val="714F68FC"/>
    <w:rsid w:val="71713A2C"/>
    <w:rsid w:val="71BD0224"/>
    <w:rsid w:val="72003595"/>
    <w:rsid w:val="721CAE49"/>
    <w:rsid w:val="723C3041"/>
    <w:rsid w:val="725300D5"/>
    <w:rsid w:val="72532C03"/>
    <w:rsid w:val="727345EF"/>
    <w:rsid w:val="72900A3E"/>
    <w:rsid w:val="72C58CBE"/>
    <w:rsid w:val="72D565D4"/>
    <w:rsid w:val="733866E3"/>
    <w:rsid w:val="73667AC9"/>
    <w:rsid w:val="739E1B63"/>
    <w:rsid w:val="73AF49FE"/>
    <w:rsid w:val="7480A1A1"/>
    <w:rsid w:val="74C37A4E"/>
    <w:rsid w:val="74F7F845"/>
    <w:rsid w:val="74FD85CD"/>
    <w:rsid w:val="75001C41"/>
    <w:rsid w:val="75634442"/>
    <w:rsid w:val="75922D55"/>
    <w:rsid w:val="75A5F7E2"/>
    <w:rsid w:val="7630E6D4"/>
    <w:rsid w:val="76403E8D"/>
    <w:rsid w:val="76497A0E"/>
    <w:rsid w:val="76E38972"/>
    <w:rsid w:val="771130C0"/>
    <w:rsid w:val="7720E3FE"/>
    <w:rsid w:val="7783C6FB"/>
    <w:rsid w:val="77C16BB6"/>
    <w:rsid w:val="77E0558F"/>
    <w:rsid w:val="789515E0"/>
    <w:rsid w:val="789C89CD"/>
    <w:rsid w:val="790B9340"/>
    <w:rsid w:val="79151160"/>
    <w:rsid w:val="797D4533"/>
    <w:rsid w:val="79AD14E9"/>
    <w:rsid w:val="79BBF92A"/>
    <w:rsid w:val="79E4DE66"/>
    <w:rsid w:val="79F864CC"/>
    <w:rsid w:val="7A4B3B60"/>
    <w:rsid w:val="7A531B21"/>
    <w:rsid w:val="7A9E80BA"/>
    <w:rsid w:val="7AED56AF"/>
    <w:rsid w:val="7B1B62A2"/>
    <w:rsid w:val="7B26A830"/>
    <w:rsid w:val="7B3E0A25"/>
    <w:rsid w:val="7BBED5CA"/>
    <w:rsid w:val="7BC984DC"/>
    <w:rsid w:val="7BE67D35"/>
    <w:rsid w:val="7C6A71D4"/>
    <w:rsid w:val="7C842583"/>
    <w:rsid w:val="7CBB5098"/>
    <w:rsid w:val="7CC8C1BB"/>
    <w:rsid w:val="7CE6EB52"/>
    <w:rsid w:val="7D434436"/>
    <w:rsid w:val="7D676806"/>
    <w:rsid w:val="7DA8F5F7"/>
    <w:rsid w:val="7DAB4984"/>
    <w:rsid w:val="7DD6B8D0"/>
    <w:rsid w:val="7DEBACEC"/>
    <w:rsid w:val="7E5AB8E9"/>
    <w:rsid w:val="7E5FA3F5"/>
    <w:rsid w:val="7E76833A"/>
    <w:rsid w:val="7E851F44"/>
    <w:rsid w:val="7E8A5FBF"/>
    <w:rsid w:val="7EFF1FD4"/>
    <w:rsid w:val="7F263695"/>
    <w:rsid w:val="7F4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7CFC8"/>
  <w15:docId w15:val="{812DB808-4F6C-4E19-BC83-750A5561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80"/>
    <w:pPr>
      <w:spacing w:after="120"/>
    </w:pPr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link w:val="Heading1Char"/>
    <w:autoRedefine/>
    <w:uiPriority w:val="9"/>
    <w:qFormat/>
    <w:rsid w:val="003B51FC"/>
    <w:pPr>
      <w:keepNext/>
      <w:keepLines/>
      <w:numPr>
        <w:numId w:val="42"/>
      </w:numPr>
      <w:spacing w:before="160"/>
      <w:outlineLvl w:val="0"/>
    </w:pPr>
    <w:rPr>
      <w:rFonts w:eastAsia="MS Gothic" w:cs="Arial"/>
      <w:color w:val="0058A5"/>
      <w:sz w:val="32"/>
      <w:szCs w:val="32"/>
      <w:lang w:val="en-GB" w:eastAsia="ko-KR"/>
    </w:rPr>
  </w:style>
  <w:style w:type="paragraph" w:styleId="Heading2">
    <w:name w:val="heading 2"/>
    <w:basedOn w:val="Normal"/>
    <w:link w:val="Heading2Char"/>
    <w:autoRedefine/>
    <w:qFormat/>
    <w:rsid w:val="005838F4"/>
    <w:pPr>
      <w:keepNext/>
      <w:numPr>
        <w:ilvl w:val="1"/>
        <w:numId w:val="42"/>
      </w:numPr>
      <w:spacing w:before="160" w:after="80"/>
      <w:outlineLvl w:val="1"/>
    </w:pPr>
    <w:rPr>
      <w:rFonts w:cs="Arial"/>
      <w:bCs/>
      <w:iCs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A769BA"/>
    <w:pPr>
      <w:numPr>
        <w:ilvl w:val="2"/>
        <w:numId w:val="42"/>
      </w:numPr>
      <w:outlineLvl w:val="2"/>
    </w:pPr>
    <w:rPr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0736A"/>
    <w:pPr>
      <w:keepNext/>
      <w:keepLines/>
      <w:numPr>
        <w:ilvl w:val="3"/>
        <w:numId w:val="42"/>
      </w:numPr>
      <w:spacing w:before="40" w:after="0"/>
      <w:outlineLvl w:val="3"/>
    </w:pPr>
    <w:rPr>
      <w:rFonts w:ascii="Calibri Light" w:eastAsia="MS Gothic" w:hAnsi="Calibri Light"/>
      <w:i/>
      <w:iCs/>
      <w:color w:val="C08A0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36A"/>
    <w:pPr>
      <w:keepNext/>
      <w:keepLines/>
      <w:numPr>
        <w:ilvl w:val="4"/>
        <w:numId w:val="42"/>
      </w:numPr>
      <w:spacing w:before="40" w:after="0"/>
      <w:outlineLvl w:val="4"/>
    </w:pPr>
    <w:rPr>
      <w:rFonts w:ascii="Calibri Light" w:eastAsia="MS Gothic" w:hAnsi="Calibri Light"/>
      <w:color w:val="C08A0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6A"/>
    <w:pPr>
      <w:keepNext/>
      <w:keepLines/>
      <w:numPr>
        <w:ilvl w:val="5"/>
        <w:numId w:val="42"/>
      </w:numPr>
      <w:spacing w:before="40" w:after="0"/>
      <w:outlineLvl w:val="5"/>
    </w:pPr>
    <w:rPr>
      <w:rFonts w:ascii="Calibri Light" w:eastAsia="MS Gothic" w:hAnsi="Calibri Light"/>
      <w:color w:val="7F5C0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36A"/>
    <w:pPr>
      <w:keepNext/>
      <w:keepLines/>
      <w:numPr>
        <w:ilvl w:val="6"/>
        <w:numId w:val="42"/>
      </w:numPr>
      <w:spacing w:before="40" w:after="0"/>
      <w:outlineLvl w:val="6"/>
    </w:pPr>
    <w:rPr>
      <w:rFonts w:ascii="Calibri Light" w:eastAsia="MS Gothic" w:hAnsi="Calibri Light"/>
      <w:i/>
      <w:iCs/>
      <w:color w:val="7F5C0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36A"/>
    <w:pPr>
      <w:keepNext/>
      <w:keepLines/>
      <w:numPr>
        <w:ilvl w:val="7"/>
        <w:numId w:val="42"/>
      </w:numPr>
      <w:spacing w:before="40" w:after="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36A"/>
    <w:pPr>
      <w:keepNext/>
      <w:keepLines/>
      <w:numPr>
        <w:ilvl w:val="8"/>
        <w:numId w:val="42"/>
      </w:numPr>
      <w:spacing w:before="40" w:after="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5F54E9"/>
    <w:pPr>
      <w:tabs>
        <w:tab w:val="right" w:pos="9070"/>
      </w:tabs>
      <w:spacing w:after="0"/>
      <w:ind w:left="426"/>
    </w:pPr>
    <w:rPr>
      <w:color w:val="525252"/>
      <w:sz w:val="18"/>
    </w:rPr>
  </w:style>
  <w:style w:type="character" w:customStyle="1" w:styleId="HeaderChar">
    <w:name w:val="Header Char"/>
    <w:link w:val="Header"/>
    <w:uiPriority w:val="99"/>
    <w:rsid w:val="005F54E9"/>
    <w:rPr>
      <w:rFonts w:ascii="Arial" w:hAnsi="Arial"/>
      <w:color w:val="525252"/>
      <w:sz w:val="18"/>
      <w:szCs w:val="22"/>
      <w:lang w:val="nl-BE" w:eastAsia="zh-CN"/>
    </w:rPr>
  </w:style>
  <w:style w:type="paragraph" w:styleId="Footer">
    <w:name w:val="footer"/>
    <w:basedOn w:val="Normal"/>
    <w:link w:val="FooterChar"/>
    <w:uiPriority w:val="99"/>
    <w:unhideWhenUsed/>
    <w:rsid w:val="00180FC3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link w:val="Footer"/>
    <w:uiPriority w:val="99"/>
    <w:rsid w:val="00180FC3"/>
    <w:rPr>
      <w:rFonts w:ascii="Arial" w:hAnsi="Arial"/>
      <w:sz w:val="18"/>
    </w:rPr>
  </w:style>
  <w:style w:type="paragraph" w:customStyle="1" w:styleId="BasicParagraph">
    <w:name w:val="[Basic Paragraph]"/>
    <w:basedOn w:val="Normal"/>
    <w:uiPriority w:val="99"/>
    <w:rsid w:val="009769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ing2Char">
    <w:name w:val="Heading 2 Char"/>
    <w:link w:val="Heading2"/>
    <w:rsid w:val="005838F4"/>
    <w:rPr>
      <w:rFonts w:ascii="Arial" w:hAnsi="Arial" w:cs="Arial"/>
      <w:bCs/>
      <w:iCs/>
      <w:color w:val="000000"/>
      <w:sz w:val="28"/>
      <w:szCs w:val="28"/>
      <w:lang w:eastAsia="ko-KR"/>
    </w:rPr>
  </w:style>
  <w:style w:type="character" w:customStyle="1" w:styleId="Heading3Char">
    <w:name w:val="Heading 3 Char"/>
    <w:link w:val="Heading3"/>
    <w:rsid w:val="00A769BA"/>
    <w:rPr>
      <w:rFonts w:ascii="Arial" w:hAnsi="Arial"/>
      <w:sz w:val="22"/>
      <w:szCs w:val="22"/>
      <w:lang w:val="en-US" w:eastAsia="ko-KR"/>
    </w:rPr>
  </w:style>
  <w:style w:type="paragraph" w:styleId="ListBullet">
    <w:name w:val="List Bullet"/>
    <w:basedOn w:val="Normal"/>
    <w:autoRedefine/>
    <w:qFormat/>
    <w:rsid w:val="006B1858"/>
    <w:pPr>
      <w:numPr>
        <w:numId w:val="2"/>
      </w:numPr>
      <w:spacing w:after="0"/>
    </w:pPr>
    <w:rPr>
      <w:sz w:val="20"/>
      <w:szCs w:val="24"/>
      <w:lang w:eastAsia="ko-KR"/>
    </w:rPr>
  </w:style>
  <w:style w:type="character" w:styleId="PageNumber">
    <w:name w:val="page number"/>
    <w:rsid w:val="00AC5417"/>
    <w:rPr>
      <w:rFonts w:ascii="Arial" w:hAnsi="Arial"/>
      <w:color w:val="000000"/>
      <w:sz w:val="20"/>
    </w:rPr>
  </w:style>
  <w:style w:type="character" w:styleId="Hyperlink">
    <w:name w:val="Hyperlink"/>
    <w:uiPriority w:val="99"/>
    <w:unhideWhenUsed/>
    <w:rsid w:val="00180FC3"/>
    <w:rPr>
      <w:rFonts w:ascii="Arial" w:hAnsi="Arial"/>
      <w:color w:val="0058A5"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5015"/>
    <w:pPr>
      <w:spacing w:before="240" w:after="240"/>
      <w:contextualSpacing/>
    </w:pPr>
    <w:rPr>
      <w:rFonts w:eastAsia="MS Gothic"/>
      <w:color w:val="0058A5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E5015"/>
    <w:rPr>
      <w:rFonts w:ascii="Arial" w:eastAsia="MS Gothic" w:hAnsi="Arial" w:cs="Times New Roman"/>
      <w:color w:val="0058A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C4242"/>
    <w:pPr>
      <w:numPr>
        <w:ilvl w:val="1"/>
      </w:numPr>
      <w:spacing w:before="160"/>
    </w:pPr>
    <w:rPr>
      <w:rFonts w:eastAsia="MS Mincho"/>
      <w:color w:val="000000"/>
      <w:sz w:val="36"/>
    </w:rPr>
  </w:style>
  <w:style w:type="character" w:customStyle="1" w:styleId="SubtitleChar">
    <w:name w:val="Subtitle Char"/>
    <w:link w:val="Subtitle"/>
    <w:uiPriority w:val="11"/>
    <w:rsid w:val="004C4242"/>
    <w:rPr>
      <w:rFonts w:ascii="Arial" w:eastAsia="MS Mincho" w:hAnsi="Arial"/>
      <w:color w:val="000000"/>
      <w:sz w:val="36"/>
    </w:rPr>
  </w:style>
  <w:style w:type="character" w:styleId="SubtleEmphasis">
    <w:name w:val="Subtle Emphasis"/>
    <w:aliases w:val="Author"/>
    <w:uiPriority w:val="19"/>
    <w:qFormat/>
    <w:rsid w:val="004C4242"/>
    <w:rPr>
      <w:rFonts w:ascii="Arial" w:hAnsi="Arial"/>
      <w:i w:val="0"/>
      <w:iCs/>
      <w:color w:val="595959"/>
      <w:sz w:val="24"/>
    </w:rPr>
  </w:style>
  <w:style w:type="character" w:customStyle="1" w:styleId="Heading1Char">
    <w:name w:val="Heading 1 Char"/>
    <w:link w:val="Heading1"/>
    <w:uiPriority w:val="9"/>
    <w:rsid w:val="003B51FC"/>
    <w:rPr>
      <w:rFonts w:ascii="Arial" w:eastAsia="MS Gothic" w:hAnsi="Arial" w:cs="Arial"/>
      <w:color w:val="0058A5"/>
      <w:sz w:val="32"/>
      <w:szCs w:val="32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4847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uiPriority w:val="20"/>
    <w:qFormat/>
    <w:rsid w:val="0048475B"/>
    <w:rPr>
      <w:rFonts w:ascii="Arial" w:hAnsi="Arial"/>
      <w:i w:val="0"/>
      <w:iCs/>
      <w:color w:val="F0B323"/>
      <w:sz w:val="20"/>
    </w:rPr>
  </w:style>
  <w:style w:type="character" w:styleId="Strong">
    <w:name w:val="Strong"/>
    <w:uiPriority w:val="22"/>
    <w:qFormat/>
    <w:rsid w:val="0048475B"/>
    <w:rPr>
      <w:b/>
      <w:bCs/>
    </w:rPr>
  </w:style>
  <w:style w:type="character" w:styleId="IntenseEmphasis">
    <w:name w:val="Intense Emphasis"/>
    <w:uiPriority w:val="21"/>
    <w:rsid w:val="0048475B"/>
    <w:rPr>
      <w:i/>
      <w:iCs/>
      <w:color w:val="F0B323"/>
    </w:rPr>
  </w:style>
  <w:style w:type="paragraph" w:styleId="Quote">
    <w:name w:val="Quote"/>
    <w:basedOn w:val="Normal"/>
    <w:next w:val="Normal"/>
    <w:link w:val="QuoteChar"/>
    <w:uiPriority w:val="29"/>
    <w:rsid w:val="0048475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8475B"/>
    <w:rPr>
      <w:rFonts w:ascii="Arial" w:hAnsi="Arial"/>
      <w:i/>
      <w:iCs/>
      <w:color w:val="404040"/>
    </w:rPr>
  </w:style>
  <w:style w:type="character" w:styleId="IntenseReference">
    <w:name w:val="Intense Reference"/>
    <w:uiPriority w:val="32"/>
    <w:rsid w:val="0048475B"/>
    <w:rPr>
      <w:b/>
      <w:bCs/>
      <w:smallCaps/>
      <w:color w:val="F0B323"/>
      <w:spacing w:val="5"/>
    </w:rPr>
  </w:style>
  <w:style w:type="numbering" w:customStyle="1" w:styleId="Bulletlist">
    <w:name w:val="Bullet list"/>
    <w:basedOn w:val="NoList"/>
    <w:uiPriority w:val="99"/>
    <w:rsid w:val="0048475B"/>
    <w:pPr>
      <w:numPr>
        <w:numId w:val="1"/>
      </w:numPr>
    </w:pPr>
  </w:style>
  <w:style w:type="character" w:styleId="PlaceholderText">
    <w:name w:val="Placeholder Text"/>
    <w:uiPriority w:val="99"/>
    <w:semiHidden/>
    <w:rsid w:val="00685899"/>
    <w:rPr>
      <w:color w:val="808080"/>
    </w:rPr>
  </w:style>
  <w:style w:type="paragraph" w:styleId="NoSpacing">
    <w:name w:val="No Spacing"/>
    <w:uiPriority w:val="1"/>
    <w:rsid w:val="0043313F"/>
    <w:rPr>
      <w:rFonts w:ascii="Arial" w:hAnsi="Arial"/>
      <w:sz w:val="22"/>
      <w:szCs w:val="22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80736A"/>
    <w:rPr>
      <w:rFonts w:ascii="Calibri Light" w:eastAsia="MS Gothic" w:hAnsi="Calibri Light"/>
      <w:i/>
      <w:iCs/>
      <w:color w:val="C08A0D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80736A"/>
    <w:rPr>
      <w:rFonts w:ascii="Calibri Light" w:eastAsia="MS Gothic" w:hAnsi="Calibri Light"/>
      <w:color w:val="C08A0D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0736A"/>
    <w:rPr>
      <w:rFonts w:ascii="Calibri Light" w:eastAsia="MS Gothic" w:hAnsi="Calibri Light"/>
      <w:color w:val="7F5C0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80736A"/>
    <w:rPr>
      <w:rFonts w:ascii="Calibri Light" w:eastAsia="MS Gothic" w:hAnsi="Calibri Light"/>
      <w:i/>
      <w:iCs/>
      <w:color w:val="7F5C0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80736A"/>
    <w:rPr>
      <w:rFonts w:ascii="Calibri Light" w:eastAsia="MS Gothic" w:hAnsi="Calibri Light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80736A"/>
    <w:rPr>
      <w:rFonts w:ascii="Calibri Light" w:eastAsia="MS Gothic" w:hAnsi="Calibri Light"/>
      <w:i/>
      <w:iCs/>
      <w:color w:val="272727"/>
      <w:sz w:val="21"/>
      <w:szCs w:val="21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B51FC"/>
    <w:pPr>
      <w:tabs>
        <w:tab w:val="left" w:pos="482"/>
        <w:tab w:val="right" w:leader="dot" w:pos="9060"/>
      </w:tabs>
      <w:spacing w:after="0"/>
      <w:jc w:val="both"/>
    </w:pPr>
    <w:rPr>
      <w:b/>
      <w:i/>
      <w:color w:val="5F6062"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rsid w:val="009179ED"/>
    <w:pPr>
      <w:spacing w:after="0"/>
      <w:ind w:left="482"/>
      <w:jc w:val="both"/>
    </w:pPr>
    <w:rPr>
      <w:i/>
      <w:color w:val="5F6062"/>
      <w:szCs w:val="24"/>
      <w:lang w:eastAsia="ko-KR"/>
    </w:rPr>
  </w:style>
  <w:style w:type="paragraph" w:customStyle="1" w:styleId="TitelsinPPandOP">
    <w:name w:val="Titels in PP and OP"/>
    <w:basedOn w:val="Normal"/>
    <w:qFormat/>
    <w:rsid w:val="009179ED"/>
    <w:pPr>
      <w:spacing w:before="40" w:after="80"/>
    </w:pPr>
    <w:rPr>
      <w:rFonts w:eastAsia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F31EE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34020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413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04133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604133"/>
    <w:rPr>
      <w:vertAlign w:val="superscript"/>
    </w:rPr>
  </w:style>
  <w:style w:type="table" w:styleId="TableGrid">
    <w:name w:val="Table Grid"/>
    <w:basedOn w:val="TableNormal"/>
    <w:uiPriority w:val="39"/>
    <w:rsid w:val="0068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8550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">
    <w:name w:val="00"/>
    <w:basedOn w:val="Heading1"/>
    <w:rsid w:val="00391A82"/>
    <w:pPr>
      <w:numPr>
        <w:numId w:val="6"/>
      </w:numPr>
    </w:pPr>
  </w:style>
  <w:style w:type="paragraph" w:customStyle="1" w:styleId="Style1">
    <w:name w:val="Style1"/>
    <w:basedOn w:val="Heading1"/>
    <w:link w:val="Style1Char"/>
    <w:qFormat/>
    <w:rsid w:val="004A0C7A"/>
    <w:pPr>
      <w:numPr>
        <w:numId w:val="4"/>
      </w:numPr>
    </w:pPr>
    <w:rPr>
      <w:color w:val="000000"/>
      <w:sz w:val="22"/>
      <w:szCs w:val="22"/>
    </w:rPr>
  </w:style>
  <w:style w:type="character" w:customStyle="1" w:styleId="Style1Char">
    <w:name w:val="Style1 Char"/>
    <w:link w:val="Style1"/>
    <w:rsid w:val="004A0C7A"/>
    <w:rPr>
      <w:rFonts w:ascii="Arial" w:eastAsia="MS Gothic" w:hAnsi="Arial" w:cs="Arial"/>
      <w:color w:val="000000"/>
      <w:sz w:val="22"/>
      <w:szCs w:val="22"/>
      <w:lang w:val="en-GB" w:eastAsia="ko-KR"/>
    </w:rPr>
  </w:style>
  <w:style w:type="character" w:styleId="CommentReference">
    <w:name w:val="annotation reference"/>
    <w:uiPriority w:val="99"/>
    <w:semiHidden/>
    <w:unhideWhenUsed/>
    <w:rsid w:val="003D7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4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D74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4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44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44E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unhideWhenUsed/>
    <w:rsid w:val="00CF2C1B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E5B4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C4B0C"/>
  </w:style>
  <w:style w:type="character" w:customStyle="1" w:styleId="eop">
    <w:name w:val="eop"/>
    <w:basedOn w:val="DefaultParagraphFont"/>
    <w:rsid w:val="003C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6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0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6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26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88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70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37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3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79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00403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75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01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05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3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719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29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142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510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552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247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53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8527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12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7427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1424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3410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6009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2495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21049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CC293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6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5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66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6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0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7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6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78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2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37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5776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96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17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66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31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826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703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478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976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300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539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857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5741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868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41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471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762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38095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6465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987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2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13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7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9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79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63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365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023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33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40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92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8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637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95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3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2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9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1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04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158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83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62628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72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997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659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994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893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031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672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9056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38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8473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8507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25706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00855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816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937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6402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29938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materialise.com/93151-tips-and-tricks/magics:-performance" TargetMode="External"/><Relationship Id="rId18" Type="http://schemas.openxmlformats.org/officeDocument/2006/relationships/hyperlink" Target="mailto:software.support@materialise.co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upport@materialise.co.j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oftware.support@materialise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oftware.support@materialise.be" TargetMode="External"/><Relationship Id="rId20" Type="http://schemas.openxmlformats.org/officeDocument/2006/relationships/hyperlink" Target="mailto:software.support@materialise.com.c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help.materialise.com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oftware.support@materialise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erialise.com/en/software/magics" TargetMode="External"/><Relationship Id="rId22" Type="http://schemas.openxmlformats.org/officeDocument/2006/relationships/hyperlink" Target="mailto:software.support@materialise.com.my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s\Desktop\WIPs%20Procedure\17.05%20May\Word-Template_A4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4D8A8FA1DB54885E65F2B2230301D" ma:contentTypeVersion="16" ma:contentTypeDescription="Create a new document." ma:contentTypeScope="" ma:versionID="d7c092ceedbbcde9a81557610ad2ca83">
  <xsd:schema xmlns:xsd="http://www.w3.org/2001/XMLSchema" xmlns:xs="http://www.w3.org/2001/XMLSchema" xmlns:p="http://schemas.microsoft.com/office/2006/metadata/properties" xmlns:ns2="767f0301-7e67-4b99-9e3a-abdc7fff2eac" xmlns:ns3="e7047ee6-39c4-47c6-bb30-94824cf8f832" targetNamespace="http://schemas.microsoft.com/office/2006/metadata/properties" ma:root="true" ma:fieldsID="d1aaf2ea008f33c2cc8e5c90abd4dfeb" ns2:_="" ns3:_="">
    <xsd:import namespace="767f0301-7e67-4b99-9e3a-abdc7fff2eac"/>
    <xsd:import namespace="e7047ee6-39c4-47c6-bb30-94824cf8f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0301-7e67-4b99-9e3a-abdc7fff2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33837a-0994-4184-9fb7-472a17ae8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47ee6-39c4-47c6-bb30-94824cf8f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6fa55-22b3-46d1-8ad1-5ec3cf06fadf}" ma:internalName="TaxCatchAll" ma:showField="CatchAllData" ma:web="e7047ee6-39c4-47c6-bb30-94824cf8f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7f0301-7e67-4b99-9e3a-abdc7fff2eac">
      <Terms xmlns="http://schemas.microsoft.com/office/infopath/2007/PartnerControls"/>
    </lcf76f155ced4ddcb4097134ff3c332f>
    <TaxCatchAll xmlns="e7047ee6-39c4-47c6-bb30-94824cf8f8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C34D7-210B-4735-8D29-EE35EACE8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f0301-7e67-4b99-9e3a-abdc7fff2eac"/>
    <ds:schemaRef ds:uri="e7047ee6-39c4-47c6-bb30-94824cf8f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15B77-FFE9-453A-913F-C1555BF0E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3C68E-1A0C-4502-B022-7D253B9182A2}">
  <ds:schemaRefs>
    <ds:schemaRef ds:uri="http://schemas.microsoft.com/office/2006/metadata/properties"/>
    <ds:schemaRef ds:uri="http://schemas.microsoft.com/office/infopath/2007/PartnerControls"/>
    <ds:schemaRef ds:uri="767f0301-7e67-4b99-9e3a-abdc7fff2eac"/>
    <ds:schemaRef ds:uri="e7047ee6-39c4-47c6-bb30-94824cf8f832"/>
  </ds:schemaRefs>
</ds:datastoreItem>
</file>

<file path=customXml/itemProps4.xml><?xml version="1.0" encoding="utf-8"?>
<ds:datastoreItem xmlns:ds="http://schemas.openxmlformats.org/officeDocument/2006/customXml" ds:itemID="{7A29264C-E9BF-4A26-9AB8-BAFF416B9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Word-Template_A4-COVER.dotx</Template>
  <TotalTime>1</TotalTime>
  <Pages>8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Magics 26 Beta</vt:lpstr>
    </vt:vector>
  </TitlesOfParts>
  <Company/>
  <LinksUpToDate>false</LinksUpToDate>
  <CharactersWithSpaces>6946</CharactersWithSpaces>
  <SharedDoc>false</SharedDoc>
  <HLinks>
    <vt:vector size="114" baseType="variant">
      <vt:variant>
        <vt:i4>983080</vt:i4>
      </vt:variant>
      <vt:variant>
        <vt:i4>84</vt:i4>
      </vt:variant>
      <vt:variant>
        <vt:i4>0</vt:i4>
      </vt:variant>
      <vt:variant>
        <vt:i4>5</vt:i4>
      </vt:variant>
      <vt:variant>
        <vt:lpwstr>mailto:software.support@materialise.com.my</vt:lpwstr>
      </vt:variant>
      <vt:variant>
        <vt:lpwstr/>
      </vt:variant>
      <vt:variant>
        <vt:i4>4259876</vt:i4>
      </vt:variant>
      <vt:variant>
        <vt:i4>81</vt:i4>
      </vt:variant>
      <vt:variant>
        <vt:i4>0</vt:i4>
      </vt:variant>
      <vt:variant>
        <vt:i4>5</vt:i4>
      </vt:variant>
      <vt:variant>
        <vt:lpwstr>mailto:support@materialise.co.jp</vt:lpwstr>
      </vt:variant>
      <vt:variant>
        <vt:lpwstr/>
      </vt:variant>
      <vt:variant>
        <vt:i4>1572902</vt:i4>
      </vt:variant>
      <vt:variant>
        <vt:i4>78</vt:i4>
      </vt:variant>
      <vt:variant>
        <vt:i4>0</vt:i4>
      </vt:variant>
      <vt:variant>
        <vt:i4>5</vt:i4>
      </vt:variant>
      <vt:variant>
        <vt:lpwstr>mailto:software.support@materialise.com.cn</vt:lpwstr>
      </vt:variant>
      <vt:variant>
        <vt:lpwstr/>
      </vt:variant>
      <vt:variant>
        <vt:i4>5373999</vt:i4>
      </vt:variant>
      <vt:variant>
        <vt:i4>75</vt:i4>
      </vt:variant>
      <vt:variant>
        <vt:i4>0</vt:i4>
      </vt:variant>
      <vt:variant>
        <vt:i4>5</vt:i4>
      </vt:variant>
      <vt:variant>
        <vt:lpwstr>mailto:software.support@materialise.de</vt:lpwstr>
      </vt:variant>
      <vt:variant>
        <vt:lpwstr/>
      </vt:variant>
      <vt:variant>
        <vt:i4>2949126</vt:i4>
      </vt:variant>
      <vt:variant>
        <vt:i4>72</vt:i4>
      </vt:variant>
      <vt:variant>
        <vt:i4>0</vt:i4>
      </vt:variant>
      <vt:variant>
        <vt:i4>5</vt:i4>
      </vt:variant>
      <vt:variant>
        <vt:lpwstr>mailto:software.support@materialise.co.uk</vt:lpwstr>
      </vt:variant>
      <vt:variant>
        <vt:lpwstr/>
      </vt:variant>
      <vt:variant>
        <vt:i4>5767208</vt:i4>
      </vt:variant>
      <vt:variant>
        <vt:i4>69</vt:i4>
      </vt:variant>
      <vt:variant>
        <vt:i4>0</vt:i4>
      </vt:variant>
      <vt:variant>
        <vt:i4>5</vt:i4>
      </vt:variant>
      <vt:variant>
        <vt:lpwstr>mailto:software.support@materialise.com</vt:lpwstr>
      </vt:variant>
      <vt:variant>
        <vt:lpwstr/>
      </vt:variant>
      <vt:variant>
        <vt:i4>5373993</vt:i4>
      </vt:variant>
      <vt:variant>
        <vt:i4>66</vt:i4>
      </vt:variant>
      <vt:variant>
        <vt:i4>0</vt:i4>
      </vt:variant>
      <vt:variant>
        <vt:i4>5</vt:i4>
      </vt:variant>
      <vt:variant>
        <vt:lpwstr>mailto:software.support@materialise.be</vt:lpwstr>
      </vt:variant>
      <vt:variant>
        <vt:lpwstr/>
      </vt:variant>
      <vt:variant>
        <vt:i4>1900564</vt:i4>
      </vt:variant>
      <vt:variant>
        <vt:i4>63</vt:i4>
      </vt:variant>
      <vt:variant>
        <vt:i4>0</vt:i4>
      </vt:variant>
      <vt:variant>
        <vt:i4>5</vt:i4>
      </vt:variant>
      <vt:variant>
        <vt:lpwstr>http://help.materialise.com/</vt:lpwstr>
      </vt:variant>
      <vt:variant>
        <vt:lpwstr/>
      </vt:variant>
      <vt:variant>
        <vt:i4>2031637</vt:i4>
      </vt:variant>
      <vt:variant>
        <vt:i4>60</vt:i4>
      </vt:variant>
      <vt:variant>
        <vt:i4>0</vt:i4>
      </vt:variant>
      <vt:variant>
        <vt:i4>5</vt:i4>
      </vt:variant>
      <vt:variant>
        <vt:lpwstr>http://www.materialise.com/en/software/magics</vt:lpwstr>
      </vt:variant>
      <vt:variant>
        <vt:lpwstr/>
      </vt:variant>
      <vt:variant>
        <vt:i4>6619198</vt:i4>
      </vt:variant>
      <vt:variant>
        <vt:i4>57</vt:i4>
      </vt:variant>
      <vt:variant>
        <vt:i4>0</vt:i4>
      </vt:variant>
      <vt:variant>
        <vt:i4>5</vt:i4>
      </vt:variant>
      <vt:variant>
        <vt:lpwstr>https://help.materialise.com/93151-tips-and-tricks/magics:-performance</vt:lpwstr>
      </vt:variant>
      <vt:variant>
        <vt:lpwstr/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_Toc108987950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_Toc108987949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_Toc108987948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_Toc108987947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_Toc108987946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_Toc108987945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_Toc108987944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_Toc108987943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_Toc108987942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Magics 26.02</dc:title>
  <dc:subject/>
  <dc:creator>Jan Welkenhuyzen</dc:creator>
  <cp:keywords/>
  <dc:description/>
  <cp:lastModifiedBy>David Smets</cp:lastModifiedBy>
  <cp:revision>2</cp:revision>
  <cp:lastPrinted>2023-01-13T15:38:00Z</cp:lastPrinted>
  <dcterms:created xsi:type="dcterms:W3CDTF">2023-01-16T15:23:00Z</dcterms:created>
  <dcterms:modified xsi:type="dcterms:W3CDTF">2023-01-16T15:23:00Z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0x010100F654D8A8FA1DB54885E65F2B2230301D</vt:lpwstr>
  </property>
  <property fmtid="{D5CDD505-2E9C-101B-9397-08002B2CF9AE}" pid="3" name="MediaServiceImageTags">
    <vt:lpwstr/>
  </property>
</Properties>
</file>